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F3">
        <w:rPr>
          <w:rFonts w:ascii="Courier New" w:eastAsia="Times New Roman" w:hAnsi="Courier New" w:cs="Courier New"/>
          <w:sz w:val="20"/>
          <w:szCs w:val="20"/>
        </w:rPr>
        <w:t>      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3F3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З А К О Н  У К Р А Ї Н И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Про бухгалтерський облік та фінансову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звітність в Україні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( Відомості Верховної Ради України (ВВР), 1999, N 40, ст.365 )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Із змінами, внесеними згідно із Законами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1707-III  ( </w:t>
      </w:r>
      <w:hyperlink r:id="rId6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1707-14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11.05.2000, ВВР, 2000, N 32, ст.255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1807-III  ( </w:t>
      </w:r>
      <w:hyperlink r:id="rId7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1807-14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08.06.2000, ВВР, 2000, N 38, ст.318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1829-III  ( </w:t>
      </w:r>
      <w:hyperlink r:id="rId8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1829-14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22.06.2000, ВВР, 2000, N 46, ст.391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3422-IV   ( </w:t>
      </w:r>
      <w:hyperlink r:id="rId9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3422-15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09.02.2006, ВВР, 2006, N 26, ст.210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2457-VI   ( </w:t>
      </w:r>
      <w:hyperlink r:id="rId10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2457-17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08.07.2010, ВВР, 2010, N 48, ст.564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2756-VI   ( </w:t>
      </w:r>
      <w:hyperlink r:id="rId11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2756-17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02.12.2010, ВВР, 2011, N 23, ст.160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3024-VI   ( </w:t>
      </w:r>
      <w:hyperlink r:id="rId12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3024-17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15.02.2011, ВВР, 2011, N 36, ст.362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3332-VI   ( </w:t>
      </w:r>
      <w:hyperlink r:id="rId13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3332-17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12.05.2011, ВВР, 2011, N 45, ст.484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3614-VI   ( </w:t>
      </w:r>
      <w:hyperlink r:id="rId14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3614-17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07.07.2011, ВВР, 2012, N  9, ст.63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4224-VI   ( </w:t>
      </w:r>
      <w:hyperlink r:id="rId15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4224-17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22.12.2011, ВВР, 2012, N 36, ст.420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4652-VI   ( </w:t>
      </w:r>
      <w:hyperlink r:id="rId16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4652-17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13.04.2012, ВВР, 2013, N 21, ст.208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5406-VI   ( </w:t>
      </w:r>
      <w:hyperlink r:id="rId17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5406-17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02.10.2012, ВВР, 2013, N 41, ст.551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5463-VI   ( </w:t>
      </w:r>
      <w:hyperlink r:id="rId18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5463-17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16.10.2012, ВВР, 2014, N  4, ст.61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 663-VII  (  </w:t>
      </w:r>
      <w:hyperlink r:id="rId19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663-18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24.10.2013, ВВР, 2014, N 22, ст.781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1669-VII  ( </w:t>
      </w:r>
      <w:hyperlink r:id="rId20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1669-18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02.09.2014, ВВР, 2014, N 44, ст.2040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1702-VII  ( </w:t>
      </w:r>
      <w:hyperlink r:id="rId21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1702-18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14.10.2014, ВВР, 2014, N 50-51, ст.2057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N  652-VIII (  </w:t>
      </w:r>
      <w:hyperlink r:id="rId22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652-19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17.07.2015, ВВР, 2015, N 42, ст.384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  N  675-VIII (  </w:t>
      </w:r>
      <w:hyperlink r:id="rId23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675-19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03.09.2015, ВВР, 2015, N 45, ст.410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  N 1405-VIII ( </w:t>
      </w:r>
      <w:hyperlink r:id="rId24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1405-19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02.06.2016, ВВР, 2016, N 28, ст.533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  N 1724-VIII ( </w:t>
      </w:r>
      <w:hyperlink r:id="rId25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1724-19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03.11.2016, ВВР, 2016, N 52, ст.860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  N 2019-VIII ( </w:t>
      </w:r>
      <w:hyperlink r:id="rId26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2019-19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13.04.2017, ВВР, 2017, N 27-28, ст.312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  N 2164-VIII ( </w:t>
      </w:r>
      <w:hyperlink r:id="rId27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05.10.2017, ВВР, 2017, N 44, ст.397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Цей Закон  визначає правові засади регулювання,  організації,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ведення бухгалтерського обліку та складання фінансової звітності 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Україні.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Розділ I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                   ЗАГАЛЬНІ ПОЛОЖЕННЯ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Стаття 1.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Визначення термінів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Для цілей цього Закону терміни вживаються у такому значенні: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активи -  ресурси,  контрольовані  підприємством у результаті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минулих  подій,  використання  яких,  як  очікується,  приведе  до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отримання економічних вигод у майбутньому;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бухгалтерський облік   -   процес   виявлення,   вимірювання,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реєстрації,  накопичення,  узагальнення,  зберігання  та  передачі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інформації  про  діяльність  підприємства  зовнішнім та внутрішнім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користувачам для прийняття рішень;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внутрішньогосподарський   (управлінський)   облік  -  система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збору,   обробки   та   підготовки   інформації   про   діяльність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  для  внутрішніх  користувачів  у  процесі управління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підприємством;  {  Абзац  четвертий  частини  першої  статті  1 із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змінами,  внесеними  згідно із Законом N 2164-VIII ( </w:t>
      </w:r>
      <w:hyperlink r:id="rId28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7363F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господарська операція - дія або подія,  яка викликає зміни  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структурі активів та зобов'язань, власному капіталі підприємства;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зобов'язання -   заборгованість   підприємства,   що  виникла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внаслідок  минулих  подій  і  погашення  якої  в  майбутньому,  як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очікується,   приведе   до  зменшення  ресурсів  підприємства,  що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втілюють у собі економічні вигоди;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економічна вигода   -   потенційна    можливість    отримання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підприємством грошових коштів від використання активів;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консолідована   фінансова  звітність  -  фінансова  звітність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підприємства,  яке  здійснює  контроль,  та  підприємств,  які ним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контролюються,  як  єдиної  економічної  одиниці;  { Абзац восьмий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частини  першої статті 1 в редакції Закону N 2164-VIII ( </w:t>
      </w:r>
      <w:hyperlink r:id="rId29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 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національне  положення  (стандарт)  бухгалтерського  обліку -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нормативно-правовий  акт,  яким  визначаються  принципи  та методи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ведення  бухгалтерського  обліку  і складання фінансової звітності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підприємствами  (крім підприємств, які відповідно до законодавства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складають   фінансову   звітність   за   міжнародними  стандартами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 звітності  та  національними положеннями (стандартами)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бухгалтерського  обліку  в  державному  секторі),  розроблений  на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основі міжнародних стандартів фінансової звітності і законодавства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Європейського Союзу у сфері бухгалтерського обліку та затверджений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центральним  органом виконавчої влади, що забезпечує формування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реалізує державну політику у сфері бухгалтерського обліку; { Абзац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дев'ятий   статті  1  із  змінами,  внесеними  згідно  із  Законом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N   5463-VI   (  </w:t>
      </w:r>
      <w:hyperlink r:id="rId30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5463-17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 )  від  16.10.2012;  в  редакції  Закону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N 2164-VIII ( </w:t>
      </w:r>
      <w:hyperlink r:id="rId31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облікова політика - сукупність принципів, методів і процедур,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що  використовуються  підприємством  для  ведення  бухгалтерського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обліку, складання та подання фінансової звітності; { Абзац десятий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частини  першої статті 1 в редакції Закону N 2164-VIII ( </w:t>
      </w:r>
      <w:hyperlink r:id="rId32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 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первинний документ - документ,  який  містить  відомості  про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господарську  операцію;  {  Абзац одинадцятий статті 1 із змінами,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внесеними   згідно   із  Законом  N  1724-VIII  (  </w:t>
      </w:r>
      <w:hyperlink r:id="rId33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1724-19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 )  від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03.11.2016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фінансова  звітність  -  звітність, що містить інформацію про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фінансовий  стан  та  результати  діяльності підприємства; { Абзац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дванадцятий  частини першої статті 1 в редакції Закону N 2164-VIII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34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користувачі фінансової   звітності  (далі  -  користувачі)  -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фізичні  або  юридичні  особи,  які  потребують   інформації   про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діяльність підприємства для прийняття рішень;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міжнародні  стандарти фінансової звітності (далі - міжнародні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стандарти)    -    прийняті   Радою   з   міжнародних   стандартів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бухгалтерського   обліку   документи,   якими   визначено  порядок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складання  фінансової  звітності;  {  Статтю  1  доповнено абзацом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чотирнадцятим  згідно  із  Законом  N  3332-VI  (  </w:t>
      </w:r>
      <w:hyperlink r:id="rId35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3332-17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 )  від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12.05.2011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витрати  -  зменшення  економічних  вигод у вигляді зменшення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активів  або  збільшення  зобов’язань,  що призводить до зменшення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власного  капіталу (за винятком зменшення капіталу за рахунок його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вилучення  або  розподілення  власниками);  {  Статтю  1 доповнено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абзацом п'ятнадцятим згідно із Законом N 2164-VIII ( </w:t>
      </w:r>
      <w:hyperlink r:id="rId36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5"/>
      <w:bookmarkEnd w:id="24"/>
      <w:r w:rsidRPr="007363F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доходи  -  збільшення  економічних вигод у вигляді збільшення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активів  або  зменшення  зобов’язань,  яке призводить до зростання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власного  капіталу  (за  винятком  зростання  капіталу  за рахунок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внесків  власників);  {  Статтю  1  доповнено абзацом шістнадцятим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згідно із Законом N 2164-VIII ( </w:t>
      </w:r>
      <w:hyperlink r:id="rId37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6"/>
      <w:bookmarkEnd w:id="2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звіт  про  платежі  на користь держави - документ, що містить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деталізовану   інформацію  про  податки,  збори  та  інші  платежі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підприємств,  належні  до  сплати на користь держави відповідно до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закону,  який подається підприємствами, що здійснюють діяльність з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видобутку   корисних   копалин   загальнодержавного  значення  або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заготівлю  деревини  і при цьому становлять суспільний інтерес. До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підприємств, що здійснюють діяльність з видобутку корисних копалин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загальнодержавного значення, належать підприємства, які здійснюють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діяльність    з    геологічного    вивчення,    у    тому    числі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дослідно-промислової    розробки,    родовищ    корисних   копалин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загальнодержавного  значення  та/або  видобування корисних копалин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загальнодержавного  значення,  та/або  виконання робіт (здійснення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діяльності),  передбачених  угодою  про  розподіл  продукції  щодо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корисних     копалин     загальнодержавного    значення,    та/або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транспортування  трубопроводами  (у  тому  числі з метою транзиту)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вуглеводнів  та  хімічних  продуктів; { Статтю 1 доповнено абзацом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сімнадцятим  згідно  із  Законом  N  2164-VIII  (  </w:t>
      </w:r>
      <w:hyperlink r:id="rId38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 )  від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7"/>
      <w:bookmarkEnd w:id="2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звіт  про  управління  -  документ,  що  містить фінансову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7363F3">
        <w:rPr>
          <w:rFonts w:ascii="Courier New" w:eastAsia="Times New Roman" w:hAnsi="Courier New" w:cs="Courier New"/>
          <w:sz w:val="20"/>
          <w:szCs w:val="20"/>
        </w:rPr>
        <w:t>нефінансову</w:t>
      </w:r>
      <w:proofErr w:type="spellEnd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інформацію,  яка  характеризує  стан  і  перспективи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розвитку підприємства та розкриває основні ризики і невизначеності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його діяльності; { Статтю 1 доповнено абзацом вісімнадцятим згідно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із Законом N 2164-VIII ( </w:t>
      </w:r>
      <w:hyperlink r:id="rId39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8"/>
      <w:bookmarkEnd w:id="2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власний  капітал  -  різниця  між  активами  і зобов’язаннями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підприємства;  {  Статтю 1 доповнено абзацом дев'ятнадцятим згідно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із Законом N 2164-VIII ( </w:t>
      </w:r>
      <w:hyperlink r:id="rId40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29"/>
      <w:bookmarkEnd w:id="2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національне  положення  (стандарт)  бухгалтерського  обліку 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державному  секторі  -  нормативно-правовий акт, яким визначаються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принципи  та  методи  ведення  бухгалтерського  обліку і складання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  звітності   для   розпорядників   бюджетних   коштів,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центрального   органу   виконавчої  влади,  що  реалізує  державну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політику  у  сфері казначейського обслуговування бюджетних коштів,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та   фондів   загальнообов’язкового   державного   соціального   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пенсійного   страхування,   розроблений   на   основі  міжнародних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стандартів   бухгалтерського  обліку  для  державного  сектору 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затверджений  центральним  органом виконавчої влади, що забезпечує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формування  та  реалізує державну політику у сфері бухгалтерського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обліку;  {  Статтю 1 доповнено абзацом двадцятим згідно із Законом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N 2164-VIII ( </w:t>
      </w:r>
      <w:hyperlink r:id="rId41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0"/>
      <w:bookmarkEnd w:id="2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підприємства,    що    становлять   суспільний   інтерес,   -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 - емітенти цінних паперів, цінні папери яких допущені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до  біржових торгів, банки, страховики, недержавні пенсійні фонди,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інші   фінансові   установи  (крім  інших  фінансових  установ 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недержавних  пенсійних  фондів, що належать до мікропідприємств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малих підприємств) та підприємства, які відповідно до цього Закону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належать  до  великих  підприємств;  {  Статтю 1 доповнено абзацом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двадцять  першим  згідно  із  Законом  N 2164-VIII ( </w:t>
      </w:r>
      <w:hyperlink r:id="rId42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1"/>
      <w:bookmarkEnd w:id="3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таксономія  фінансової  звітності - склад статей і показників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 звітності  та  її елементів, які підлягають розкриттю.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Таксономія фінансової звітності затверджується центральним органом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 влади,  що  забезпечує формування та реалізує державну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політику  у  сфері  бухгалтерського  обліку;  { Статтю 1 доповнено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абзацом  двадцять другим згідно із Законом N 2164-VIII ( </w:t>
      </w:r>
      <w:hyperlink r:id="rId43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  <w:r w:rsidRPr="007363F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від 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2"/>
      <w:bookmarkEnd w:id="3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чистий   дохід  від  реалізації  продукції  (товарів,  робіт,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послуг)  -  дохід, що визначається шляхом вирахування з доходу від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реалізації   продукції,  товарів,  робіт,  послуг  (у  тому  числі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платежів  від  оренди  об’єктів інвестиційної нерухомості) наданих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знижок,  вартості  повернутих раніше проданих товарів, доходів, що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  договорами належать комітентам (принципалам тощо), та податків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  зборів.  { Статтю 1 доповнено абзацом двадцять третім згідно із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Законом N 2164-VIII ( </w:t>
      </w:r>
      <w:hyperlink r:id="rId44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3"/>
      <w:bookmarkEnd w:id="32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Інші  терміни  для  цілей  цього  Закону  використовуються  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значеннях,   визначених  національними  положеннями  (стандартами)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бухгалтерського  обліку,  національними  положеннями (стандартами)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бухгалтерського   обліку  в  державному  секторі  та  міжнародними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стандартами  фінансової  звітності,  введеними в дію відповідно до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законодавства,  залежно  від  того,  які  з  наведених  стандартів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застосовуються підприємством.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4"/>
      <w:bookmarkEnd w:id="33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Статтю 1 доповнено частиною другою згідно із Законом N 2164-VIII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45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5"/>
      <w:bookmarkEnd w:id="3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Стаття 2.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Сфера дії Закону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6"/>
      <w:bookmarkEnd w:id="3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1.  Цей  Закон  поширюється на всіх юридичних осіб, створених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   до   законодавства   України,   незалежно   від   їх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організаційно-правових  форм  і  форм власності, на представництва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іноземних    суб’єктів    господарської    діяльності    (далі   -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підприємства),  які  зобов’язані  вести  бухгалтерський  облік 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подавати  фінансову  звітність,  а  також  на операції з виконання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державного  та  місцевих бюджетів і складання фінансової звітності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про виконання бюджетів з урахуванням бюджетного законодавства.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7"/>
      <w:bookmarkEnd w:id="36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Частина перша статті 2 в редакції Закону N 2164-VIII ( </w:t>
      </w:r>
      <w:hyperlink r:id="rId46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8"/>
      <w:bookmarkEnd w:id="37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{  Частину  другу  статті  2  виключено  на  підставі  Закону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1707-III ( </w:t>
      </w:r>
      <w:hyperlink r:id="rId47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1707-14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11.05.2000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39"/>
      <w:bookmarkEnd w:id="3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2.  Для  цілей  цього  Закону  підприємства  (крім  бюджетних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установ)  можуть належати до мікропідприємств, малих, середніх або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великих підприємств.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0"/>
      <w:bookmarkEnd w:id="3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Мікропідприємствами  є  підприємства,  показники яких на дату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складання річної фінансової звітності за рік, що передує звітному,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відповідають щонайменше двом із таких критеріїв: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1"/>
      <w:bookmarkEnd w:id="4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балансова вартість активів - до 350 тисяч євро;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2"/>
      <w:bookmarkEnd w:id="4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чистий   дохід  від  реалізації  продукції  (товарів,  робіт,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послуг) - до 700 тисяч євро;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3"/>
      <w:bookmarkEnd w:id="42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середня кількість працівників - до 10 осіб.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4"/>
      <w:bookmarkEnd w:id="4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Малими  є  підприємства,  які  не  відповідають критеріям для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мікропідприємств  та  показники  яких  на  дату  складання  річної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 звітності  за  рік,  що передує звітному, відповідають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щонайменше двом із таких критеріїв: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5"/>
      <w:bookmarkEnd w:id="4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балансова вартість активів - до 4 мільйонів євро;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6"/>
      <w:bookmarkEnd w:id="4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чистий   дохід  від  реалізації  продукції  (товарів,  робіт,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послуг) - до 8 мільйонів євро;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7"/>
      <w:bookmarkEnd w:id="4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середня кількість працівників - до 50 осіб.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8"/>
      <w:bookmarkEnd w:id="47"/>
      <w:r w:rsidRPr="007363F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Середніми  є  підприємства, які не відповідають критеріям для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малих  підприємств  та  показники  яких  на  дату складання річної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 звітності  за  рік,  що передує звітному, відповідають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щонайменше двом із таких критеріїв: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49"/>
      <w:bookmarkEnd w:id="4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балансова вартість активів - до 20 мільйонів євро;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0"/>
      <w:bookmarkEnd w:id="4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чистий   дохід  від  реалізації  продукції  (товарів,  робіт,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послуг) - до 40 мільйонів євро;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1"/>
      <w:bookmarkEnd w:id="5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середня кількість працівників - до 250 осіб.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2"/>
      <w:bookmarkEnd w:id="5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Великими  є  підприємства,  які не відповідають критеріям для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середніх  підприємств  та  показники яких на дату складання річної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 звітності  за  рік,  що передує звітному, відповідають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щонайменше двом із таких критеріїв: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3"/>
      <w:bookmarkEnd w:id="52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балансова вартість активів - понад 20 мільйонів євро;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4"/>
      <w:bookmarkEnd w:id="5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чистий   дохід  від  реалізації  продукції  (товарів,  робіт,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послуг) - понад 40 мільйонів євро;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5"/>
      <w:bookmarkEnd w:id="5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середня кількість працівників - понад 250 осіб.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6"/>
      <w:bookmarkEnd w:id="5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Новоутворені  підприємства  під  час визначення відповідності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критеріям   застосовують   показники   на  дату  складання  річної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звітності.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7"/>
      <w:bookmarkEnd w:id="5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Якщо підприємство однієї з наведених категорій за показниками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річної   фінансової  звітності  протягом  двох  років  поспіль  не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відповідає  наведеним  критеріям,  воно відноситься до відповідної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категорії підприємств.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8"/>
      <w:bookmarkEnd w:id="5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Для  визначення відповідності критеріям, встановленим у євро,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застосовується   офіційний   курс   гривні  щодо  іноземних  валют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(середній    за   період),   розрахований   на   підставі   курсів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Національного   банку,   що   встановлювалися  для  євро  протягом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відповідного року.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59"/>
      <w:bookmarkEnd w:id="58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До статті 2 включено частину другу згідно із Законом N 2164-VIII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48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0"/>
      <w:bookmarkEnd w:id="5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3. Суб'єкти підприємницької діяльності,  яким  відповідно  до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законодавства надано дозвіл на ведення спрощеного обліку доходів 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витрат,  ведуть бухгалтерський облік і подають фінансову звітність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  порядку,  встановленому  законодавством  про  спрощену  систему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обліку і звітності.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1"/>
      <w:bookmarkEnd w:id="6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Стаття 3.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Мета бухгалтерського обліку та фінансової звітності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2"/>
      <w:bookmarkEnd w:id="6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1.   Метою   ведення   бухгалтерського   обліку  і  складання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 звітності  є надання користувачам для прийняття рішень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повної,  правдивої та неупередженої інформації про фінансовий стан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та результати діяльності підприємства.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3"/>
      <w:bookmarkEnd w:id="62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 перша статті 3 із змінами, внесеними згідно із Законом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2164-VIII ( </w:t>
      </w:r>
      <w:hyperlink r:id="rId49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4"/>
      <w:bookmarkEnd w:id="6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2. Бухгалтерський облік є  обов'язковим  видом  обліку,  який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ведеться підприємством.  Фінансова, податкова, статистична та інші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види звітності,  що використовують грошовий вимірник,  </w:t>
      </w:r>
      <w:proofErr w:type="spellStart"/>
      <w:r w:rsidRPr="007363F3">
        <w:rPr>
          <w:rFonts w:ascii="Courier New" w:eastAsia="Times New Roman" w:hAnsi="Courier New" w:cs="Courier New"/>
          <w:sz w:val="20"/>
          <w:szCs w:val="20"/>
        </w:rPr>
        <w:t>грунтуються</w:t>
      </w:r>
      <w:proofErr w:type="spellEnd"/>
      <w:r w:rsidRPr="007363F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на даних бухгалтерського обліку.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5"/>
      <w:bookmarkEnd w:id="6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3.  Підприємства,  які  мають право ведення спрощеного обліку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доходів  і витрат та не зареєстровані платниками податку на додану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вартість,    можуть    узагальнювати    інформацію   в   регістрах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бухгалтерського обліку без застосування подвійного запису.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6"/>
      <w:bookmarkEnd w:id="65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lastRenderedPageBreak/>
        <w:t xml:space="preserve">{  Статтю 3 доповнено частиною третьою згідно із Законом N 2756-VI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50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2756-17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02.12.2010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7"/>
      <w:bookmarkEnd w:id="6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Стаття 4.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Принципи бухгалтерського обліку та фінансової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               звітності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8"/>
      <w:bookmarkEnd w:id="6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Бухгалтерський  облік  та  фінансова звітність ґрунтуються на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таких принципах: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69"/>
      <w:bookmarkEnd w:id="6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повне  висвітлення  - фінансова звітність повинна містити всю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інформацію  про  фактичні  та  потенційні  наслідки  господарських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операцій  та подій, здатних вплинути на рішення, що приймаються на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її основі;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0"/>
      <w:bookmarkEnd w:id="6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автономність  -  кожне підприємство розглядається як юридична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особа,  відокремлена  від  її  власників, у зв’язку з чим особисте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майно   та  зобов’язання  власників  не  повинні  відображатися  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фінансовій звітності підприємства;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1"/>
      <w:bookmarkEnd w:id="7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послідовність   -   постійне  (з  року  в  рік)  застосування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підприємством обраної облікової політики. Зміна облікової політики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можлива  лише  у  випадках, передбачених національними положеннями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(стандартами)  бухгалтерського  обліку,  міжнародними  стандартами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 звітності  та  національними положеннями (стандартами)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бухгалтерського  обліку  у  державному  секторі,  і  повинна  бути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обґрунтована та розкрита у фінансовій звітності;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o72"/>
      <w:bookmarkEnd w:id="7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безперервність  -  оцінка активів та зобов’язань підприємства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 виходячи  з  припущення,  що  його  діяльність  буде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тривати й надалі;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o73"/>
      <w:bookmarkEnd w:id="72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нарахування    -    доходи   і   витрати   відображаються   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бухгалтерському   обліку  та  фінансовій  звітності  в  момент  їх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виникнення,  незалежно  від  дати  надходження або сплати грошових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коштів;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" w:name="o74"/>
      <w:bookmarkEnd w:id="7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превалювання  сутності  над  формою  - операції обліковуються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до їх сутності, а не лише виходячи з юридичної форми;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o75"/>
      <w:bookmarkEnd w:id="7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єдиний  грошовий  вимірник - вимірювання та узагальнення всіх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господарських  операцій  підприємства  у його фінансовій звітності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здійснюються в єдиній грошовій одиниці;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o76"/>
      <w:bookmarkEnd w:id="7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інших  принципах,  визначених  міжнародними  стандартами  або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національними  положеннями  (стандартами)  бухгалтерського обліку,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або національними положеннями (стандартами) бухгалтерського обліку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  державному секторі залежно від того, які з наведених стандартів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застосовуються підприємством.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o77"/>
      <w:bookmarkEnd w:id="76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Стаття  4  в  редакції  Закону  N  2164-VIII  (  </w:t>
      </w:r>
      <w:hyperlink r:id="rId51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від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o78"/>
      <w:bookmarkEnd w:id="7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Стаття 5.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  Валюта   бухгалтерського   обліку  та  фінансової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                 звітності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" w:name="o79"/>
      <w:bookmarkEnd w:id="7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Підприємства ведуть   бухгалтерський   облік   і    складають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фінансову   звітність   у  грошовій  одиниці  України.  На  вимогу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користувачів  фінансова звітність може бути додатково перерахована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в іноземну валюту.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" w:name="o80"/>
      <w:bookmarkEnd w:id="79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Стаття  5  із  змінами, внесеними згідно із Законом N 2164-VIII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52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" w:name="o81"/>
      <w:bookmarkEnd w:id="8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Розділ II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" w:name="o82"/>
      <w:bookmarkEnd w:id="8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     ДЕРЖАВНЕ РЕГУЛЮВАННЯ БУХГАЛТЕРСЬКОГО ОБЛІКУ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ФІНАНСОВОЇ ЗВІТНОСТІ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" w:name="o83"/>
      <w:bookmarkEnd w:id="82"/>
      <w:r w:rsidRPr="007363F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Стаття 6.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 Державне  регулювання  бухгалтерського  обліку 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                фінансової звітності в Україні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" w:name="o84"/>
      <w:bookmarkEnd w:id="8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1. Державне  регулювання бухгалтерського обліку та фінансової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звітності в Україні здійснюється з метою: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" w:name="o85"/>
      <w:bookmarkEnd w:id="8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створення єдиних правил  ведення  бухгалтерського  обліку 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складання  фінансової  звітності,  які  є  обов'язковими  для всіх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 та гарантують і захищають інтереси користувачів;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" w:name="o86"/>
      <w:bookmarkEnd w:id="8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удосконалення бухгалтерського обліку та фінансової звітності.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" w:name="o87"/>
      <w:bookmarkEnd w:id="8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2.  Регулювання  питань методології бухгалтерського обліку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 звітності  здійснюється центральним органом виконавчої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влади,  що  забезпечує  формування та реалізує державну політику 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сфері  бухгалтерського  обліку,  затверджує  національні положення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(стандарти)    бухгалтерського   обліку,   національні   положення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(стандарти)  бухгалтерського  обліку  в  державному  секторі, інші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нормативно-правові  акти  щодо  ведення  бухгалтерського обліку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складання фінансової звітності.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" w:name="o88"/>
      <w:bookmarkEnd w:id="87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 друга статті 6 із змінами, внесеними згідно із Законом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  5463-VI   (  </w:t>
      </w:r>
      <w:hyperlink r:id="rId53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5463-17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 від  16.10.2012;  в  редакції  Закону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2164-VIII ( </w:t>
      </w:r>
      <w:hyperlink r:id="rId54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" w:name="o89"/>
      <w:bookmarkEnd w:id="8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3. Порядок  ведення  бухгалтерського  обліку   та   складання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 звітності  в банках встановлюється Національним банком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України  відповідно  до  цього  Закону  та  міжнародних стандартів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фінансової звітності.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" w:name="o90"/>
      <w:bookmarkEnd w:id="89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 третя статті 6 із змінами, внесеними згідно із Законом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3024-VI ( </w:t>
      </w:r>
      <w:hyperlink r:id="rId55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3024-17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15.02.2011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" w:name="o91"/>
      <w:bookmarkEnd w:id="90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{  Частину  четверту  статті  6  виключено на підставі Закону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3614-VI ( </w:t>
      </w:r>
      <w:hyperlink r:id="rId56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3614-17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07.07.2011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" w:name="o92"/>
      <w:bookmarkEnd w:id="9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5.      Порядок      ведення      бухгалтерського      обліку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фінансово-господарської   діяльності   за   угодою   про  розподіл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продукції,  у  тому  числі  валюта, а також перелік, форми, зміст,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звітний  період, порядок складання та подання фінансових звітів за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угодою   про   розподіл   продукції,   визначаються  такою  угодою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 до  Закону  України "Про угоди про розподіл продукції"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57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1039-14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" w:name="o93"/>
      <w:bookmarkEnd w:id="92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Статтю 6 доповнено частиною п'ятою згідно із Законом N 1807-III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  </w:t>
      </w:r>
      <w:hyperlink r:id="rId58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1807-14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)  від  08.06.2000;  в  редакції  Закону  N  5406-VI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59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5406-17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02.10.2012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" w:name="o94"/>
      <w:bookmarkEnd w:id="9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6.  Міністерства,  інші  центральні органи виконавчої влади 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межах своєї компетенції відповідно до галузевих особливостей мають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право   розробляти  на  базі  національних  положень  (стандартів)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бухгалтерського  обліку  або  національних  положень  (стандартів)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бухгалтерського обліку в державному секторі методичні рекомендації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щодо   їх   застосування  за  погодженням  з  центральним  органом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 влади,  що  забезпечує формування та реалізує державну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політику у сфері бухгалтерського обліку.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" w:name="o95"/>
      <w:bookmarkEnd w:id="94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Частина шоста статті 6 в редакції Закону N 2164-VIII ( </w:t>
      </w:r>
      <w:hyperlink r:id="rId60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" w:name="o96"/>
      <w:bookmarkEnd w:id="95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{ Статтю 7 виключено на підставі Закону N 5463-VI ( </w:t>
      </w:r>
      <w:hyperlink r:id="rId61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5463-17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від 16.10.2012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" w:name="o97"/>
      <w:bookmarkEnd w:id="9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Розділ III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" w:name="o98"/>
      <w:bookmarkEnd w:id="97"/>
      <w:r w:rsidRPr="007363F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ОРГАНІЗАЦІЯ ТА ВЕДЕННЯ БУХГАЛТЕРСЬКОГО ОБЛІКУ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" w:name="o99"/>
      <w:bookmarkEnd w:id="9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Стаття 8.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Організація бухгалтерського обліку на підприємстві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" w:name="o100"/>
      <w:bookmarkEnd w:id="9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1. Бухгалтерський облік на підприємстві ведеться  безперервно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 дня реєстрації підприємства до його ліквідації.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" w:name="o101"/>
      <w:bookmarkEnd w:id="10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2. Питання організації бухгалтерського обліку на підприємстві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належать   до   компетенції   його   власника   (власників)    або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уповноваженого    органу    (посадової    особи)   відповідно   до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законодавства та установчих документів.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" w:name="o102"/>
      <w:bookmarkEnd w:id="10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3.  Відповідальність за організацію бухгалтерського обліку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   фіксування  фактів  здійснення  всіх  господарських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операцій у первинних документах, збереження оброблених документів,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регістрів і звітності протягом встановленого терміну, але не менше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трьох  років,  несе  уповноважений  орган  (посадова  особа), який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здійснює  керівництво  підприємством,  або  власник  відповідно до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законодавства та установчих документів.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" w:name="o103"/>
      <w:bookmarkEnd w:id="102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Частина третя статті 8 в редакції Закону N 2164-VIII ( </w:t>
      </w:r>
      <w:hyperlink r:id="rId62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" w:name="o104"/>
      <w:bookmarkEnd w:id="10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4.    Для   забезпечення   ведення   бухгалтерського   обліку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підприємство  самостійно  з  дотриманням вимог цього Закону обирає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форми  його організації: { Абзац перший частини четвертої статті 8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із  змінами,  внесеними  згідно із Законом N 2164-VIII ( </w:t>
      </w:r>
      <w:hyperlink r:id="rId63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 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" w:name="o105"/>
      <w:bookmarkEnd w:id="10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введення до   штату   підприємства   посади   бухгалтера  або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створення бухгалтерської служби на чолі з головним бухгалтером;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" w:name="o106"/>
      <w:bookmarkEnd w:id="10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користування послугами спеціаліста з бухгалтерського  обліку,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зареєстрованого   як  підприємець,  який  здійснює  підприємницьку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діяльність без створення юридичної особи;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6" w:name="o107"/>
      <w:bookmarkEnd w:id="10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ведення на   договірних   засадах   бухгалтерського    обліку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централізованою    бухгалтерією   або   підприємством,   суб’єктом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підприємницької  діяльності,  </w:t>
      </w:r>
      <w:proofErr w:type="spellStart"/>
      <w:r w:rsidRPr="007363F3">
        <w:rPr>
          <w:rFonts w:ascii="Courier New" w:eastAsia="Times New Roman" w:hAnsi="Courier New" w:cs="Courier New"/>
          <w:sz w:val="20"/>
          <w:szCs w:val="20"/>
        </w:rPr>
        <w:t>самозайнятою</w:t>
      </w:r>
      <w:proofErr w:type="spellEnd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особою,  що  провадять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діяльність  у  сфері  бухгалтерського  обліку  та/або аудиторської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діяльності;  {  Абзац  четвертий  частини  четвертої  статті  8 із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змінами,  внесеними  згідно із Законом N 2164-VIII ( </w:t>
      </w:r>
      <w:hyperlink r:id="rId64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7" w:name="o108"/>
      <w:bookmarkEnd w:id="10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самостійне ведення   бухгалтерського   обліку   та  складання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звітності безпосередньо власником або керівником підприємства.  Ця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форма  організації  бухгалтерського обліку не може застосовуватися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на  підприємствах,  звітність  яких  повинна оприлюднюватися, та 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бюджетних  установах. { Абзац п'ятий частини четвертої статті 8 із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змінами,  внесеними  згідно  із  Законом N 2457-VI ( </w:t>
      </w:r>
      <w:hyperlink r:id="rId65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2457-17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08.07.2010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8" w:name="o109"/>
      <w:bookmarkEnd w:id="10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Підприємство,  що  становить  суспільний інтерес, зобов’язане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утворити  бухгалтерську  службу на чолі з головним бухгалтером, до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складу  якої входять не менше двох осіб. Положення цього абзацу не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поширюється  на  недержавні  пенсійні фонди та інститути спільного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інвестування.  { Частину четверту статті 8 доповнено новим абзацом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згідно із Законом N 2164-VIII ( </w:t>
      </w:r>
      <w:hyperlink r:id="rId66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9" w:name="o110"/>
      <w:bookmarkEnd w:id="10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Завдання  та  функціональні  обов'язки  бухгалтерських служб,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повноваження керівника бухгалтерської служби у бюджетних установах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визначаються  Кабінетом  Міністрів  України.  {  Частину  четверту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статті 8 доповнено абзацом згідно із Законом N 2457-VI ( </w:t>
      </w:r>
      <w:hyperlink r:id="rId67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2457-17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 08.07.2010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0" w:name="o111"/>
      <w:bookmarkEnd w:id="11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5. Підприємство самостійно: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1" w:name="o112"/>
      <w:bookmarkEnd w:id="111"/>
      <w:r w:rsidRPr="007363F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визначає   за   погодженням   з  власником  (власниками)  або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уповноваженим   ним   органом  (посадовою  особою)  відповідно  до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установчих  документів  облікову  політику  підприємства;  { Абзац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другий  частини  п'ятої  статті  8  в  редакції  Закону  N 3332-VI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68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3332-17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12.05.2011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2" w:name="o113"/>
      <w:bookmarkEnd w:id="112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обирає форму  бухгалтерського   обліку   як   певну   систему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регістрів  обліку,  порядку  і  способу реєстрації та узагальнення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інформації в них з  додержанням  єдиних  засад,  встановлених  цим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Законом,   та   з  урахуванням  особливостей  своєї  діяльності  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технології обробки облікових даних;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3" w:name="o114"/>
      <w:bookmarkEnd w:id="11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розробляє систему    і     форми     внутрішньогосподарського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(управлінського)   обліку,   звітності  і  контролю  господарських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операцій,  визначає права працівників на підписання бухгалтерських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документів;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4" w:name="o115"/>
      <w:bookmarkEnd w:id="11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затверджує правила   </w:t>
      </w:r>
      <w:proofErr w:type="spellStart"/>
      <w:r w:rsidRPr="007363F3">
        <w:rPr>
          <w:rFonts w:ascii="Courier New" w:eastAsia="Times New Roman" w:hAnsi="Courier New" w:cs="Courier New"/>
          <w:sz w:val="20"/>
          <w:szCs w:val="20"/>
        </w:rPr>
        <w:t>документообороту</w:t>
      </w:r>
      <w:proofErr w:type="spellEnd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і  технологію  обробки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облікової  інформації,  додаткову  систему  рахунків  і  регістрів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аналітичного обліку;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5" w:name="o116"/>
      <w:bookmarkEnd w:id="11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може виділяти   на   окремий  баланс  філії,  представництва,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відділення та інші відокремлені підрозділи,  які зобов'язані вести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бухгалтерський  облік,  з  наступним  включенням  їх показників до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звітності підприємства;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6" w:name="o117"/>
      <w:bookmarkEnd w:id="11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визначає   доцільність  застосування  міжнародних  стандартів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(крім   випадків,  коли  обов'язковість  застосування  міжнародних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стандартів  визначена  законодавством).  {  Частину п'яту статті 8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доповнено  абзацом  сьомим згідно із Законом N 2756-VI ( </w:t>
      </w:r>
      <w:hyperlink r:id="rId69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2756-17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 02.12.2010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7" w:name="o118"/>
      <w:bookmarkEnd w:id="11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6. Керівник  підприємства  зобов'язаний  створити   необхідні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умови для правильного ведення бухгалтерського обліку,  забезпечити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неухильне виконання всіма підрозділами,  службами та працівниками,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причетними до бухгалтерського обліку, правомірних вимог бухгалтера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щодо дотримання порядку оформлення та подання до обліку  первинних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документів.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8" w:name="o119"/>
      <w:bookmarkEnd w:id="11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7.  Головний  бухгалтер  або  особа,  яка  забезпечує ведення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бухгалтерського обліку підприємства: { Абзац перший частини сьомої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статті  8  із  змінами,  внесеними  згідно  із Законом N 2164-VIII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70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9" w:name="o120"/>
      <w:bookmarkEnd w:id="11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забезпечує дотримання  на  підприємстві  встановлених  єдиних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методологічних засад бухгалтерського обліку, складання і подання 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встановлені строки фінансової звітності;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0" w:name="o121"/>
      <w:bookmarkEnd w:id="12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організує контроль    за    відображенням     на     рахунках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бухгалтерського обліку всіх господарських операцій;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1" w:name="o122"/>
      <w:bookmarkEnd w:id="12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бере участь в оформленні матеріалів, пов'язаних з нестачею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відшкодуванням втрат від  нестачі,  крадіжки  і  псування  активів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2" w:name="o123"/>
      <w:bookmarkEnd w:id="122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забезпечує перевірку  стану  бухгалтерського обліку у філіях,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представництвах,  відділеннях та інших  відокремлених  підрозділах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3" w:name="o124"/>
      <w:bookmarkEnd w:id="12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подає  в  установленому  порядку  та у випадках, передбачених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Законом   України   "Про   запобігання   та  протидію  легалізації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(відмиванню)  доходів,  одержаних  злочинним  шляхом, фінансуванню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тероризму  та фінансуванню розповсюдження зброї масового знищення"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  </w:t>
      </w:r>
      <w:hyperlink r:id="rId71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1702-18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 ), інформацію центральному органу виконавчої влади, що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реалізує   державну  політику  у  сфері  запобігання  та  протидії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легалізації  (відмиванню)  доходів,  одержаних  злочинним  шляхом,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  <w:r w:rsidRPr="007363F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фінансуванню   тероризму   та  фінансуванню  розповсюдження  зброї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масового  знищення.  {  Частину  сьому  статті 8 доповнено абзацом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шостим згідно із Законом N 1702-VII ( </w:t>
      </w:r>
      <w:hyperlink r:id="rId72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1702-18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14.10.2014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4" w:name="o125"/>
      <w:bookmarkEnd w:id="12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Головним  бухгалтером  підприємства,  що становить суспільний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інтерес, може бути призначена особа, яка має повну вищу економічну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освіту,  стаж  роботи  у сфері фінансів, бухгалтерського обліку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оподаткування  не  менше  трьох  років,  не  має  непогашеної  або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7363F3">
        <w:rPr>
          <w:rFonts w:ascii="Courier New" w:eastAsia="Times New Roman" w:hAnsi="Courier New" w:cs="Courier New"/>
          <w:sz w:val="20"/>
          <w:szCs w:val="20"/>
        </w:rPr>
        <w:t>незнятої</w:t>
      </w:r>
      <w:proofErr w:type="spellEnd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судимості за вчинення злочину проти власності та у сфері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господарської  діяльності.  {  Частину  сьому  статті  8 доповнено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абзацом  сьомим  згідно  із  Законом  N  2164-VIII ( </w:t>
      </w:r>
      <w:hyperlink r:id="rId73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5" w:name="o126"/>
      <w:bookmarkEnd w:id="12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Інші   вимоги   до   головного  бухгалтера  підприємства,  що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становить  суспільний  інтерес,  можуть  бути  визначені  законом.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{  Частину  сьому  статті  8  доповнено  абзацом восьмим згідно із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Законом N 2164-VIII ( </w:t>
      </w:r>
      <w:hyperlink r:id="rId74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6" w:name="o127"/>
      <w:bookmarkEnd w:id="12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8.  Головний  бухгалтер  або  особа,  яка  забезпечує ведення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бухгалтерського   обліку  підприємства,  не  несе  дисциплінарної,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адміністративної,      цивільно-правової      та      кримінальної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відповідальності  за подання центральному органу виконавчої влади,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що  реалізує  державну  політику  у  сфері запобігання та протидії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легалізації  (відмиванню)  доходів,  одержаних  злочинним  шляхом,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фінансуванню   тероризму   та  фінансуванню  розповсюдження  зброї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масового  знищення, інформації про фінансову операцію, навіть якщо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такими  діями  завдано  шкоди юридичним або фізичним особам, та за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інші  дії,  якщо  він  діяв  у межах виконання Закону України "Про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запобігання   та   протидію   легалізації   (відмиванню)  доходів,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одержаних злочинним шляхом, фінансуванню тероризму та фінансуванню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розповсюдження зброї масового знищення" ( </w:t>
      </w:r>
      <w:hyperlink r:id="rId75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1702-18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7" w:name="o128"/>
      <w:bookmarkEnd w:id="127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Статтю  8 доповнено новою частиною згідно із Законом N 1702-VII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 </w:t>
      </w:r>
      <w:hyperlink r:id="rId76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1702-18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 від  14.10.2014;  із  змінами,  внесеними згідно із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Законом N 2164-VIII ( </w:t>
      </w:r>
      <w:hyperlink r:id="rId77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8" w:name="o129"/>
      <w:bookmarkEnd w:id="12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9. Відповідальність  за  бухгалтерський  облік  господарських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операцій,  пов'язаних з ліквідацією підприємства, включаючи оцінку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майна  і  зобов'язань  підприємства  та  складання  ліквідаційного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балансу  і  фінансової  звітності,  покладається  на  ліквідаційну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комісію, яка утворюється відповідно до законодавства.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9" w:name="o130"/>
      <w:bookmarkEnd w:id="12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Стаття 9.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Первинні документи та регістри бухгалтерського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               обліку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0" w:name="o131"/>
      <w:bookmarkEnd w:id="130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 Назва  статті  9  із  змінами,  внесеними  згідно  із  Законом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2164-VIII ( </w:t>
      </w:r>
      <w:hyperlink r:id="rId78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1" w:name="o132"/>
      <w:bookmarkEnd w:id="13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1.   Підставою   для   бухгалтерського  обліку  господарських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операцій  є  первинні  документи.  Для  контролю  та впорядкування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оброблення   даних   на   підставі   первинних  документів  можуть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складатися зведені облікові документи.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2" w:name="o133"/>
      <w:bookmarkEnd w:id="132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 Частина   перша   статті  9  в  редакції  Закону  N  1724-VIII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79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1724-19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03.11.2016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3" w:name="o134"/>
      <w:bookmarkEnd w:id="13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2.   Первинні  та  зведені  облікові  документи  можуть  бути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складені  у паперовій або в електронній формі та повинні мати такі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обов'язкові  реквізити:  { Абзац перший частини другої статті 9 із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змінами,  внесеними  згідно із Законом N 1724-VIII ( </w:t>
      </w:r>
      <w:hyperlink r:id="rId80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1724-19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03.11.2016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4" w:name="o135"/>
      <w:bookmarkEnd w:id="13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назву документа (форми);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5" w:name="o136"/>
      <w:bookmarkEnd w:id="13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дату  складання;  {  Абзац  третій частини другої статті 9 із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змінами,  внесеними  згідно із Законом N 1724-VIII ( </w:t>
      </w:r>
      <w:hyperlink r:id="rId81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1724-19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03.11.2016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6" w:name="o137"/>
      <w:bookmarkEnd w:id="136"/>
      <w:r w:rsidRPr="007363F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назву підприємства, від імені якого складено документ;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7" w:name="o138"/>
      <w:bookmarkEnd w:id="13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зміст та  обсяг  господарської   операції,   одиницю   виміру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господарської операції;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8" w:name="o139"/>
      <w:bookmarkEnd w:id="13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посади осіб,   відповідальних   за  здійснення  господарської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операції і правильність її оформлення;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9" w:name="o140"/>
      <w:bookmarkEnd w:id="13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особистий підпис або інші дані, що дають змогу ідентифікувати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особу,  яка  брала  участь  у  здійсненні  господарської операції.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{  Абзац  сьомий  частини  другої  статті  9 із змінами, внесеними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згідно   із  Законами  N  675-VIII  (  </w:t>
      </w:r>
      <w:hyperlink r:id="rId82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675-19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 )  від  03.09.2015,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N 1724-VIII ( </w:t>
      </w:r>
      <w:hyperlink r:id="rId83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1724-19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03.11.2016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0" w:name="o141"/>
      <w:bookmarkEnd w:id="14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Первинні    документи,    складені   в   електронній   формі,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застосовуються  у бухгалтерському обліку за умови дотримання вимог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законодавства    про    електронні    документи   та   електронний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документообіг.  { Частину другу статті 9 доповнено абзацом восьмим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згідно із Законом N 1724-VIII ( </w:t>
      </w:r>
      <w:hyperlink r:id="rId84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1724-19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03.11.2016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1" w:name="o142"/>
      <w:bookmarkEnd w:id="14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Неістотні  недоліки  в  документах,  що містять відомості про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господарську операцію, не є підставою для невизнання господарської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операції,  за  умови, що такі недоліки не перешкоджають можливості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ідентифікувати  особу, яка брала участь у здійсненні господарської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операції, та містять відомості про дату складання документа, назву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підприємства,  від  імені  якого складено документ, зміст та обсяг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господарської  операції  тощо.  { Частину другу статті 9 доповнено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абзацом  дев’ятим  згідно  із  Законом N 2164-VIII ( </w:t>
      </w:r>
      <w:hyperlink r:id="rId85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2" w:name="o143"/>
      <w:bookmarkEnd w:id="142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3. Інформація,  що  міститься у прийнятих до обліку первинних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документах,  систематизується на рахунках бухгалтерського обліку 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регістрах  синтетичного  та  аналітичного обліку шляхом подвійного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запису їх на  взаємопов'язаних  рахунках  бухгалтерського  обліку.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Операції   в   іноземній  валюті  відображаються  також  у  валюті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розрахунків та платежів по кожній іноземній валюті окремо.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3" w:name="o144"/>
      <w:bookmarkEnd w:id="14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Дані аналітичних рахунків повинні  бути  тотожні  відповідним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рахункам  синтетичного  обліку  на  кінець  останнього дня кожного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місяця.  {  Абзац  другий  частини  третьої  статті  9 із змінами,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внесеними   згідно   із  Законом  N  1724-VIII  (  </w:t>
      </w:r>
      <w:hyperlink r:id="rId86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1724-19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 )  від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03.11.2016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4" w:name="o145"/>
      <w:bookmarkEnd w:id="14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Права  і  обов’язки  сторін,  які  виникають  за результатами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здійснення господарської операції, оформленої первинним документом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  до   вимог   цього  Закону,  не  залежать  від  факту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відображення   її  в  регістрах  та  на  рахунках  бухгалтерського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обліку.  {  Частину третю статті 9 доповнено абзацом третім згідно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із Законом N 2164-VIII ( </w:t>
      </w:r>
      <w:hyperlink r:id="rId87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5" w:name="o146"/>
      <w:bookmarkEnd w:id="14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4. Регістри бухгалтерського обліку повинні мати назву, період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реєстрації господарських операцій,  прізвища і  підписи  або  інші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дані,  що  дають змогу ідентифікувати осіб,  які брали участь у їх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складанні.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6" w:name="o147"/>
      <w:bookmarkEnd w:id="14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5. Господарські операції повинні бути відображені в облікових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регістрах у тому звітному періоді, в якому вони були здійснені.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7" w:name="o148"/>
      <w:bookmarkEnd w:id="14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6.  У  разі  складання  та  зберігання первинних документів 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регістрів   бухгалтерського  обліку  з  використанням  електронних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засобів  оброблення  інформації  підприємство  зобов'язане за свій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рахунок  виготовити  їх  копії на паперових носіях на вимогу інших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учасників  господарських  операцій, а також правоохоронних органів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та  відповідних  органів  у  межах  їх  повноважень,  передбачених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законами.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8" w:name="o149"/>
      <w:bookmarkEnd w:id="148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lastRenderedPageBreak/>
        <w:t xml:space="preserve">{  Частина  шоста статті 9 із змінами, внесеними згідно із Законом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1724-VIII ( </w:t>
      </w:r>
      <w:hyperlink r:id="rId88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1724-19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03.11.2016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9" w:name="o150"/>
      <w:bookmarkEnd w:id="14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7. Підприємство   вживає   всіх   необхідних   заходів    для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запобігання несанкціонованому та непомітному виправленню записів 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первинних  документах  і  регістрах  бухгалтерського   обліку  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забезпечує їх належне зберігання протягом встановленого строку.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0" w:name="o151"/>
      <w:bookmarkEnd w:id="15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8. Відповідальність   за   несвоєчасне   складання  первинних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документів і регістрів бухгалтерського обліку  та  недостовірність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відображених у них даних несуть особи,  які склали та підписали ці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документи.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1" w:name="o152"/>
      <w:bookmarkEnd w:id="15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9.  Копії  первинних  документів та регістрів бухгалтерського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обліку  можуть  бути  вилучені  у  підприємства  лише  за рішенням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відповідних   органів,   прийнятим   у   межах   їх   повноважень,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передбачених    законами.   Обов'язковим   є   складання   реєстру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документів,    що    вилучаються    у    порядку,    встановленому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законодавством.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2" w:name="o153"/>
      <w:bookmarkEnd w:id="152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Вилучення оригіналів    таких    документів    та   регістрів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забороняється,    крім    випадків,    передбачених   кримінальним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процесуальним  законодавством.  {  Абзац  другий  частини дев'ятої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статті  9  із  змінами,  внесеними  згідно  із  Законом  N 4652-VI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89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4652-17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13.04.2012 }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3" w:name="o154"/>
      <w:bookmarkEnd w:id="153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Частина дев'ята статті 9 в редакції Закону N 2756-VI ( </w:t>
      </w:r>
      <w:hyperlink r:id="rId90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2756-17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від 02.12.2010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4" w:name="o155"/>
      <w:bookmarkEnd w:id="15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Стаття 10.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Інвентаризація активів і зобов'язань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5" w:name="o156"/>
      <w:bookmarkEnd w:id="15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1. Для  забезпечення  достовірності   даних   бухгалтерського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обліку  та фінансової звітності підприємства зобов'язані проводити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інвентаризацію активів і зобов'язань, під час якої перевіряються 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документально підтверджуються їх наявність, стан і оцінка.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6" w:name="o157"/>
      <w:bookmarkEnd w:id="15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2. Об'єкти    і   періодичність   проведення   інвентаризації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визначаються власником (керівником) підприємства,  крім  випадків,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коли її проведення є обов'язковим згідно з законодавством.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7" w:name="o158"/>
      <w:bookmarkEnd w:id="15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Розділ IV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8" w:name="o159"/>
      <w:bookmarkEnd w:id="15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                  ФІНАНСОВА ЗВІТНІСТЬ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9" w:name="o160"/>
      <w:bookmarkEnd w:id="15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Стаття 11.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Загальні вимоги до фінансової звітності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0" w:name="o161"/>
      <w:bookmarkEnd w:id="16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1.  Підприємства  зобов’язані складати фінансову звітність на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підставі даних бухгалтерського обліку.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1" w:name="o162"/>
      <w:bookmarkEnd w:id="16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Фінансова   звітність   підписується  керівником  (власником)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 або уповноваженою особою у визначеному законодавством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порядку   та   бухгалтером  або  особою,  яка  забезпечує  ведення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бухгалтерського  обліку  підприємства.  У разі якщо бухгалтерський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облік підприємства ведеться підприємством, що провадить діяльність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  сфері  бухгалтерського  обліку  та/або аудиторської діяльності,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фінансову   звітність   підписують   керівник   підприємства   або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уповноважена  особа,  а  також керівник підприємства, що провадить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діяльність  у  сфері  бухгалтерського  обліку  та/або аудиторської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діяльності, або уповноважена ним особа. При цьому відповідальність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підприємства,  що  провадить  діяльність  у  сфері бухгалтерського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обліку  та/або  аудиторської  діяльності,  визначається законом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договором про надання бухгалтерських послуг.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2" w:name="o163"/>
      <w:bookmarkEnd w:id="162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Фінансову  звітність  підприємства,  що  становить суспільний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інтерес,  підписують керівник або уповноважена особа у визначеному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законодавством  порядку та головний бухгалтер. Фінансова звітність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недержавних  пенсійних фондів та інститутів спільного інвестування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  <w:r w:rsidRPr="007363F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підписується у порядку, передбаченому законодавством.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3" w:name="o164"/>
      <w:bookmarkEnd w:id="16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Відповідальність  за своєчасне та у повному обсязі подання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оприлюднення   фінансової   звітності   несе  уповноважений  орган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(посадова  особа),  який  здійснює  керівництво підприємством, або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власник відповідно до законодавства та установчих документів.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4" w:name="o165"/>
      <w:bookmarkEnd w:id="16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2.   Порядок   та   строки   подання   фінансової  звітності,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консолідованої фінансової звітності, звіту про управління та звіту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про   платежі  на  користь  держави  до  органів  державної  влади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визначаються   Кабінетом   Міністрів   України,   для   банків   -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Національним банком України.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5" w:name="o166"/>
      <w:bookmarkEnd w:id="16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3. Для мікропідприємств, малих підприємств, непідприємницьких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товариств   і   представництв  іноземних  суб’єктів  господарської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діяльності,  крім тих, що зобов’язані складати фінансову звітність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   міжнародними   стандартами,   встановлюється   скорочена   за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показниками  фінансова  звітність  у  складі  балансу та звіту про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фінансові результати.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6" w:name="o167"/>
      <w:bookmarkEnd w:id="16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4.   Склад  та  форми  фінансової  звітності,  консолідованої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звітності, звіту про управління та звіту про платежі на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користь  держави  підприємств  (крім банків), фінансової звітності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про   виконання   бюджетів   установлюються   центральним  органом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 влади,  що  забезпечує формування та реалізує державну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політику   у  сфері  бухгалтерського  обліку,  за  погодженням  із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центральним   органом   виконавчої  влади,  що  реалізує  державну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політику у сфері статистики.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7" w:name="o168"/>
      <w:bookmarkEnd w:id="16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5.   Склад  та  форми  фінансової  звітності,  консолідованої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звітності та звіту про управління банків установлюються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Національним банком України.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8" w:name="o169"/>
      <w:bookmarkEnd w:id="16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6.  Фінансова  звітність та консолідована фінансова звітність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  міжнародними  стандартами  складаються  на підставі таксономії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звітності за міжнародними стандартами.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9" w:name="o170"/>
      <w:bookmarkEnd w:id="16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7. Звіт про управління подається разом з фінансовою звітністю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та  консолідованою  фінансовою  звітністю  в  порядку  та  строки,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встановлені  законом.  У разі подання підприємством консолідованої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звітності подається консолідований звіт про управління.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Від подання звіту про управління звільняються мікропідприємства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малі підприємства. Середні підприємства мають право не відображати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 звіті про управління </w:t>
      </w:r>
      <w:proofErr w:type="spellStart"/>
      <w:r w:rsidRPr="007363F3">
        <w:rPr>
          <w:rFonts w:ascii="Courier New" w:eastAsia="Times New Roman" w:hAnsi="Courier New" w:cs="Courier New"/>
          <w:sz w:val="20"/>
          <w:szCs w:val="20"/>
        </w:rPr>
        <w:t>нефінансову</w:t>
      </w:r>
      <w:proofErr w:type="spellEnd"/>
      <w:r w:rsidRPr="007363F3">
        <w:rPr>
          <w:rFonts w:ascii="Courier New" w:eastAsia="Times New Roman" w:hAnsi="Courier New" w:cs="Courier New"/>
          <w:sz w:val="20"/>
          <w:szCs w:val="20"/>
        </w:rPr>
        <w:t xml:space="preserve"> інформацію.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0" w:name="o171"/>
      <w:bookmarkEnd w:id="170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Стаття  11  із  змінами, внесеними згідно із Законами N 2457-VI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 </w:t>
      </w:r>
      <w:hyperlink r:id="rId91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2457-17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08.07.2010, N 3024-VI ( </w:t>
      </w:r>
      <w:hyperlink r:id="rId92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3024-17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15.02.2011,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 5463-VI  (  </w:t>
      </w:r>
      <w:hyperlink r:id="rId93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5463-17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16.10.2012, N 652-VIII ( </w:t>
      </w:r>
      <w:hyperlink r:id="rId94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652-19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17.07.2015;  в  редакції  Закону  N  2164-VIII  (  </w:t>
      </w:r>
      <w:hyperlink r:id="rId95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 від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1" w:name="o172"/>
      <w:bookmarkEnd w:id="17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Стаття 12.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Консолідована фінансова звітність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2" w:name="o173"/>
      <w:bookmarkEnd w:id="172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1.    Підприємства,    що   контролюють   інші   підприємства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(материнські  підприємства),  крім  фінансових  звітів  про власні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господарські    операції,   зобов’язані   складати   та   подавати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консолідовану   фінансову  звітність  відповідно  до  національних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положень   (стандартів)  бухгалтерського  обліку  або  міжнародних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стандартів фінансової звітності.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3" w:name="o174"/>
      <w:bookmarkEnd w:id="17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Підприємства,   що   контролюють   інші   підприємства  (крім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підприємств, що становлять суспільний інтерес), можуть не подавати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консолідованої фінансової звітності, якщо разом із контрольованими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підприємствами  їхні показники на дату складання річної фінансової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звітності не перевищують двох із таких критеріїв: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4" w:name="o175"/>
      <w:bookmarkEnd w:id="174"/>
      <w:r w:rsidRPr="007363F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балансова вартість активів - до 4 мільйонів євро;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5" w:name="o176"/>
      <w:bookmarkEnd w:id="17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чистий   дохід  від  реалізації  продукції  (товарів,  робіт,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послуг) - до 8 мільйонів євро;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6" w:name="o177"/>
      <w:bookmarkEnd w:id="17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середня кількість працівників - до 50 осіб.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7" w:name="o178"/>
      <w:bookmarkEnd w:id="17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2.  Міністерства, інші центральні органи виконавчої влади, до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сфери   управління   яких  належать  суб’єкти  державного  сектору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економіки,  та  органи, які здійснюють управління майном суб’єктів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комунального  сектору економіки, крім власної звітності, складають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та подають консолідовану фінансову звітність щодо підприємств, які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належать до сфери їх управління.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8" w:name="o179"/>
      <w:bookmarkEnd w:id="17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3.  Об’єднання підприємств, крім власної звітності, складають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та подають консолідовану фінансову звітність щодо підприємств, які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входять  до їх складу, якщо це передбачено установчими документами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об’єднань підприємств відповідно до законодавства.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9" w:name="o180"/>
      <w:bookmarkEnd w:id="17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4.  Центральний  орган виконавчої влади, що реалізує державну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політику  у  сфері казначейського обслуговування бюджетних коштів,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складає  консолідовану  фінансову звітність про загальний майновий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стан  і  результати  діяльності  суб’єктів  державного  сектору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бюджетів.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0" w:name="o181"/>
      <w:bookmarkEnd w:id="180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Стаття  12  із  змінами, внесеними згідно із Законом N 1707-III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 </w:t>
      </w:r>
      <w:hyperlink r:id="rId96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1707-14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 від  11.05.2000;  в  редакції  Закону  N  2164-VIII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97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1" w:name="o182"/>
      <w:bookmarkEnd w:id="18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Стаття 12-1.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Застосування міжнародних стандартів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2" w:name="o183"/>
      <w:bookmarkEnd w:id="182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1.   Для   складання   фінансової   звітності  застосовуються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міжнародні  стандарти,  які  викладені державною мовою та офіційно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оприлюднені  на </w:t>
      </w:r>
      <w:proofErr w:type="spellStart"/>
      <w:r w:rsidRPr="007363F3">
        <w:rPr>
          <w:rFonts w:ascii="Courier New" w:eastAsia="Times New Roman" w:hAnsi="Courier New" w:cs="Courier New"/>
          <w:sz w:val="20"/>
          <w:szCs w:val="20"/>
        </w:rPr>
        <w:t>веб-сторінці</w:t>
      </w:r>
      <w:proofErr w:type="spellEnd"/>
      <w:r w:rsidRPr="007363F3">
        <w:rPr>
          <w:rFonts w:ascii="Courier New" w:eastAsia="Times New Roman" w:hAnsi="Courier New" w:cs="Courier New"/>
          <w:sz w:val="20"/>
          <w:szCs w:val="20"/>
        </w:rPr>
        <w:t xml:space="preserve"> центрального органу виконавчої влади,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що  забезпечує  формування  та  реалізує державну політику у сфері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бухгалтерського обліку.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3" w:name="o184"/>
      <w:bookmarkEnd w:id="183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 перша  статті  12-1  із  змінами,  внесеними згідно із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Законом  N  5463-VI  ( </w:t>
      </w:r>
      <w:hyperlink r:id="rId98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5463-17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16.10.2012; в редакції Закону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2164-VIII ( </w:t>
      </w:r>
      <w:hyperlink r:id="rId99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4" w:name="o185"/>
      <w:bookmarkEnd w:id="18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2.  Підприємства,  що становлять суспільний інтерес, публічні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акціонерні  товариства,  підприємства, які здійснюють діяльність з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видобутку  корисних  копалин  загальнодержавного значення, а також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підприємства,  які  провадять  господарську  діяльність за видами,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перелік яких визначається Кабінетом Міністрів  України,  складають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фінансову   звітність  та  консолідовану  фінансову  звітність  за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міжнародними стандартами.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5" w:name="o186"/>
      <w:bookmarkEnd w:id="185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 друга  статті  12-1  із  змінами,  внесеними згідно із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Законом N 2164-VIII ( </w:t>
      </w:r>
      <w:hyperlink r:id="rId100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6" w:name="o187"/>
      <w:bookmarkEnd w:id="18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3. Підприємства, крім тих, що зазначені в частині другій цієї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статті, самостійно визначають доцільність застосування міжнародних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стандартів для складання фінансової  звітності  та  консолідованої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звітності.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7" w:name="o188"/>
      <w:bookmarkEnd w:id="18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4. Підприємства інформують у порядку, встановленому Кабінетом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Міністрів України, центральний орган виконавчої влади, що реалізує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державну   політику   у   сфері  статистики,  про  складання  ними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 звітності  та  консолідованої  фінансової звітності за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міжнародними стандартами.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8" w:name="o189"/>
      <w:bookmarkEnd w:id="188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 четверта  статті  12-1 із змінами, внесеними згідно із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Законом N 5463-VI ( </w:t>
      </w:r>
      <w:hyperlink r:id="rId101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5463-17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16.10.2012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9" w:name="o190"/>
      <w:bookmarkEnd w:id="18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5.  Підприємства,  зазначені  у  частині  другій цієї статті,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складають і подають фінансову звітність та консолідовану фінансову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звітність  органам  державної  влади  та  іншим користувачам на їх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вимогу  в  порядку,  визначеному цим Законом, на основі таксономії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  <w:r w:rsidRPr="007363F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фінансової   звітності   за  міжнародними  стандартами  в  єдиному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електронному  форматі,  визначеному центральним органом виконавчої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влади,  що  забезпечує  формування та реалізує державну політику 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сфері бухгалтерського обліку.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0" w:name="o191"/>
      <w:bookmarkEnd w:id="190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 п'ята  статті  12-1  в  редакції  Закону  N  2164-VIII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102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1" w:name="o192"/>
      <w:bookmarkEnd w:id="19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6.  Підприємства,  які  відповідно до законодавства складають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фінансову   звітність  та  консолідовану  фінансову  звітність  за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міжнародними    стандартами,   зобов’язані   забезпечити   ведення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бухгалтерського   обліку   відповідно  до  облікової  політики  за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міжнародними стандартами після подання першої фінансової звітності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або    консолідованої   фінансової   звітності   за   міжнародними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стандартами,   що   визнається   такою   у   порядку,  визначеному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міжнародними стандартами.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2" w:name="o193"/>
      <w:bookmarkEnd w:id="192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 Статтю  12-1  доповнено  частиною  шостою  згідно  із  Законом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2164-VIII ( </w:t>
      </w:r>
      <w:hyperlink r:id="rId103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{  Закон  доповнено  статтею  12-1  згідно  із  Законом  N 3332-VI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104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3332-17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12.05.2011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3" w:name="o194"/>
      <w:bookmarkEnd w:id="19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Стаття 13.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Звітний період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4" w:name="o195"/>
      <w:bookmarkEnd w:id="19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1.  Звітним  періодом  для  складання  фінансової звітності є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календарний  рік.  Проміжна  фінансова  звітність  складається  за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результатами  першого кварталу, першого півріччя, дев’яти місяців.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Крім того, відповідно до облікової політики підприємства фінансова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звітність може складатися за інші періоди.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5" w:name="o196"/>
      <w:bookmarkEnd w:id="19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Звітний   період   для  складання  фінансової  звітності  про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виконання   бюджетів   визначається   Бюджетним  кодексом  України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r w:rsidRPr="007363F3">
        <w:rPr>
          <w:rFonts w:ascii="Courier New" w:eastAsia="Times New Roman" w:hAnsi="Courier New" w:cs="Courier New"/>
          <w:color w:val="000000"/>
          <w:sz w:val="20"/>
          <w:szCs w:val="20"/>
        </w:rPr>
        <w:t>2456-17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).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6" w:name="o197"/>
      <w:bookmarkEnd w:id="196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 Частина   перша  статті  13  в  редакції  Закону  N  2164-VIII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105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7" w:name="o198"/>
      <w:bookmarkEnd w:id="19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2. Перший звітний  період  новоствореного  підприємства  може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бути менш як 12 місяців, але не більш як 15 місяців.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8" w:name="o199"/>
      <w:bookmarkEnd w:id="19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3. Звітним періодом підприємства, що ліквідується, є період з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початку  звітного  року  до  дати  прийняття  рішення   про   його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ліквідацію.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9" w:name="o200"/>
      <w:bookmarkEnd w:id="19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Стаття 14.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Подання та оприлюднення фінансової звітності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0" w:name="o201"/>
      <w:bookmarkEnd w:id="20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1.  Підприємства  зобов’язані  подавати  фінансову  звітність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органам,   до   сфери  управління  яких  вони  належать,  трудовим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колективам  на  їх  вимогу,  власникам (засновникам) відповідно до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установчих  документів,  якщо  інше  не  передбачено  цим Законом.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Органам  державної влади та іншим користувачам фінансова звітність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подається відповідно до законодавства.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1" w:name="o202"/>
      <w:bookmarkEnd w:id="20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2.  Фінансова  звітність підприємств не становить комерційної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таємниці,  не  є  конфіденційною  інформацією  та  не  належить до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інформації  з  обмеженим  доступом,  крім  випадків,  передбачених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законом.  На фінансову звітність не розповсюджується заборона щодо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поширення   статистичної   інформації.   Підприємства  зобов’язані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надавати  копії  фінансової звітності та консолідованої фінансової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звітності  за  запитом  юридичних  та  фізичних  осіб  у  порядку,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передбаченому   Законом   України   "Про   доступ   до   публічної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інформації" ( </w:t>
      </w:r>
      <w:r w:rsidRPr="007363F3">
        <w:rPr>
          <w:rFonts w:ascii="Courier New" w:eastAsia="Times New Roman" w:hAnsi="Courier New" w:cs="Courier New"/>
          <w:color w:val="000000"/>
          <w:sz w:val="20"/>
          <w:szCs w:val="20"/>
        </w:rPr>
        <w:t>2939-17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).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2" w:name="o203"/>
      <w:bookmarkEnd w:id="202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3.  Підприємства,  що  становлять  суспільний  інтерес  (крім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великих підприємств, які не є емітентами цінних паперів), публічні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акціонерні    товариства,    суб’єкти   природних   монополій   на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загальнодержавному   ринку   та   підприємства,   які   здійснюють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діяльність   з   видобутку   корисних  копалин  загальнодержавного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значення,  зобов’язані не пізніше ніж до 30 квітня року, що настає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  <w:r w:rsidRPr="007363F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за  звітним  періодом,  оприлюднювати річну фінансову звітність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річну  консолідовану  фінансову  звітність  разом  з  аудиторським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висновком  на  своїй  </w:t>
      </w:r>
      <w:proofErr w:type="spellStart"/>
      <w:r w:rsidRPr="007363F3">
        <w:rPr>
          <w:rFonts w:ascii="Courier New" w:eastAsia="Times New Roman" w:hAnsi="Courier New" w:cs="Courier New"/>
          <w:sz w:val="20"/>
          <w:szCs w:val="20"/>
        </w:rPr>
        <w:t>веб-сторінці</w:t>
      </w:r>
      <w:proofErr w:type="spellEnd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(у  повному обсязі) та в інший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спосіб у випадках, визначених законодавством.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3" w:name="o204"/>
      <w:bookmarkEnd w:id="20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Великі  підприємства,  які не є емітентами цінних паперів,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середні  підприємства зобов’язані не пізніше ніж до 1 червня року,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що  настає  за  звітним  періодом,  оприлюднювати  річну фінансову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звітність  разом з аудиторським висновком на своїй </w:t>
      </w:r>
      <w:proofErr w:type="spellStart"/>
      <w:r w:rsidRPr="007363F3">
        <w:rPr>
          <w:rFonts w:ascii="Courier New" w:eastAsia="Times New Roman" w:hAnsi="Courier New" w:cs="Courier New"/>
          <w:sz w:val="20"/>
          <w:szCs w:val="20"/>
        </w:rPr>
        <w:t>веб-сторінці</w:t>
      </w:r>
      <w:proofErr w:type="spellEnd"/>
      <w:r w:rsidRPr="007363F3">
        <w:rPr>
          <w:rFonts w:ascii="Courier New" w:eastAsia="Times New Roman" w:hAnsi="Courier New" w:cs="Courier New"/>
          <w:sz w:val="20"/>
          <w:szCs w:val="20"/>
        </w:rPr>
        <w:t xml:space="preserve"> (у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повному обсязі).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4" w:name="o205"/>
      <w:bookmarkEnd w:id="204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Абзац  другий  частини  третьої  статті 14 набирає чинності з 1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січня  2019  року  -  див.  пункт  1 розділу II Закону N 2164-VIII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106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5" w:name="o206"/>
      <w:bookmarkEnd w:id="20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Інші  фінансові  установи, що належать до мікропідприємств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малих підприємств, зобов’язані не пізніше ніж до 1 червня року, що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настає   за   звітним   періодом,  оприлюднювати  річну  фінансову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звітність  разом  з аудиторським висновком на власній </w:t>
      </w:r>
      <w:proofErr w:type="spellStart"/>
      <w:r w:rsidRPr="007363F3">
        <w:rPr>
          <w:rFonts w:ascii="Courier New" w:eastAsia="Times New Roman" w:hAnsi="Courier New" w:cs="Courier New"/>
          <w:sz w:val="20"/>
          <w:szCs w:val="20"/>
        </w:rPr>
        <w:t>веб-сторінці</w:t>
      </w:r>
      <w:proofErr w:type="spellEnd"/>
      <w:r w:rsidRPr="007363F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(у повному обсязі).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6" w:name="o207"/>
      <w:bookmarkEnd w:id="206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Абзац  третій  частини  третьої  статті 14 набирає чинності з 1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січня  2019  року  -  див.  пункт  1 розділу II Закону N 2164-VIII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107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7" w:name="o208"/>
      <w:bookmarkEnd w:id="20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Підприємства зобов’язані забезпечувати доступність фінансової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звітності  та консолідованої фінансової звітності для ознайомлення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юридичних та фізичних осіб за місцезнаходженням цих підприємств.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8" w:name="o209"/>
      <w:bookmarkEnd w:id="20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4.  Головні  розпорядники бюджетних коштів оприлюднюють річну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фінансову  звітність,  річну  консолідовану фінансову звітність не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пізніше  ніж  до  30  квітня  року, що настає за звітним періодом,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шляхом розміщення на своїй </w:t>
      </w:r>
      <w:proofErr w:type="spellStart"/>
      <w:r w:rsidRPr="007363F3">
        <w:rPr>
          <w:rFonts w:ascii="Courier New" w:eastAsia="Times New Roman" w:hAnsi="Courier New" w:cs="Courier New"/>
          <w:sz w:val="20"/>
          <w:szCs w:val="20"/>
        </w:rPr>
        <w:t>веб-сторінці</w:t>
      </w:r>
      <w:proofErr w:type="spellEnd"/>
      <w:r w:rsidRPr="007363F3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9" w:name="o210"/>
      <w:bookmarkEnd w:id="20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Центральний  орган  виконавчої  влади,  що  реалізує державну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політику  у  сфері казначейського обслуговування бюджетних коштів,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оприлюднює  річну  консолідовану фінансову звітність про загальний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майновий   стан  та  результати  діяльності  суб’єктів  державного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сектору  та бюджетів не пізніше ніж до 1 червня року, що настає за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звітним періодом, на своїй </w:t>
      </w:r>
      <w:proofErr w:type="spellStart"/>
      <w:r w:rsidRPr="007363F3">
        <w:rPr>
          <w:rFonts w:ascii="Courier New" w:eastAsia="Times New Roman" w:hAnsi="Courier New" w:cs="Courier New"/>
          <w:sz w:val="20"/>
          <w:szCs w:val="20"/>
        </w:rPr>
        <w:t>веб-сторінці</w:t>
      </w:r>
      <w:proofErr w:type="spellEnd"/>
      <w:r w:rsidRPr="007363F3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0" w:name="o211"/>
      <w:bookmarkEnd w:id="21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5.   У  разі  ліквідації  підприємства  ліквідаційна  комісія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складає  ліквідаційний баланс та у випадках, передбачених законом,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публікує його протягом 45 днів після затвердження.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1" w:name="o212"/>
      <w:bookmarkEnd w:id="21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6.  Підприємства можуть подавати уточнену фінансову звітність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та  уточнену  консолідовану  фінансову  звітність на заміну раніше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поданої   фінансової   звітності   та   консолідованої  фінансової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звітності  за  результатами  проведення  аудиторської перевірки, з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метою виправлення самостійно виявлених помилок або з інших причин.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Подання   та   оприлюднення   уточненої  фінансової  звітності  та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уточненої   консолідованої  фінансової  звітності  здійснюються  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такому самому порядку, як і фінансової звітності та консолідованої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>фінансової звітності, що уточнюються.</w:t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2" w:name="o213"/>
      <w:bookmarkEnd w:id="212"/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Стаття  14  із  змінами, внесеними згідно із Законами N 3422-IV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 </w:t>
      </w:r>
      <w:hyperlink r:id="rId108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3422-15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09.02.2006, N 3024-VI ( </w:t>
      </w:r>
      <w:hyperlink r:id="rId109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3024-17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15.02.2011,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 3332-VI  (  </w:t>
      </w:r>
      <w:hyperlink r:id="rId110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3332-17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12.05.2011, N 4224-VI ( </w:t>
      </w:r>
      <w:hyperlink r:id="rId111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4224-17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22.12.2011,  N  1669-VII  (  </w:t>
      </w:r>
      <w:hyperlink r:id="rId112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1669-18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02.09.2014, N 1405-VIII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  </w:t>
      </w:r>
      <w:hyperlink r:id="rId113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1405-19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 від  02.06.2016,  N  2019-VIII  (  </w:t>
      </w:r>
      <w:hyperlink r:id="rId114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2019-19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 від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13.04.2017;  в  редакції  Закону  N  2164-VIII  (  </w:t>
      </w:r>
      <w:hyperlink r:id="rId115" w:tgtFrame="_blank" w:history="1">
        <w:r w:rsidRPr="007363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2164-19</w:t>
        </w:r>
      </w:hyperlink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 від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05.10.2017 } </w:t>
      </w:r>
      <w:r w:rsidRPr="007363F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3" w:name="o214"/>
      <w:bookmarkEnd w:id="21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Стаття 15.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 Контроль   за   додержанням   законодавства   про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                 бухгалтерський облік та фінансову звітність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4" w:name="o215"/>
      <w:bookmarkEnd w:id="21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Контроль за   додержанням  законодавства  про  бухгалтерський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облік та фінансову звітність в Україні  здійснюється  відповідними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  <w:r w:rsidRPr="007363F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органами в межах їх повноважень, передбачених законами.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5" w:name="o216"/>
      <w:bookmarkEnd w:id="215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7363F3">
        <w:rPr>
          <w:rFonts w:ascii="Courier New" w:eastAsia="Times New Roman" w:hAnsi="Courier New" w:cs="Courier New"/>
          <w:b/>
          <w:bCs/>
          <w:sz w:val="20"/>
          <w:szCs w:val="20"/>
        </w:rPr>
        <w:t>Розділ V</w:t>
      </w:r>
      <w:r w:rsidRPr="007363F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6" w:name="o217"/>
      <w:bookmarkEnd w:id="216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                  ПРИКІНЦЕВІ ПОЛОЖЕННЯ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7" w:name="o218"/>
      <w:bookmarkEnd w:id="217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1. Цей Закон набирає чинності з 1 січня 2000 року.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8" w:name="o219"/>
      <w:bookmarkEnd w:id="218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Адміністративні  штрафи, які можуть бути накладені відповідно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до   законів   України  на  керівників  та  інших  посадових  осіб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 у зв'язку з допущеними методологічними  помилками  або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арифметичними описками ведення бухгалтерського обліку та складання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фінансової  звітності,  пов'язаними  із   введенням   національних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положень (стандартів)  бухгалтерського  обліку,  застосовуються  з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1  січня  2001 року. ( Пункт 1 доповнено абзацом згідно із Законом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N 1829-III ( </w:t>
      </w:r>
      <w:hyperlink r:id="rId116" w:tgtFrame="_blank" w:history="1">
        <w:r w:rsidRPr="007363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1829-14</w:t>
        </w:r>
      </w:hyperlink>
      <w:r w:rsidRPr="007363F3">
        <w:rPr>
          <w:rFonts w:ascii="Courier New" w:eastAsia="Times New Roman" w:hAnsi="Courier New" w:cs="Courier New"/>
          <w:sz w:val="20"/>
          <w:szCs w:val="20"/>
        </w:rPr>
        <w:t xml:space="preserve"> ) від 22.06.2000 )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9" w:name="o220"/>
      <w:bookmarkEnd w:id="219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2. Кабінету Міністрів України: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0" w:name="o221"/>
      <w:bookmarkEnd w:id="220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підготувати та  подати  до  Верховної Ради України пропозиції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про внесення змін  до  законів  України,  що  випливають  з  цього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Закону;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1" w:name="o222"/>
      <w:bookmarkEnd w:id="221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привести свої  нормативно-правові  акти у відповідність з цим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Законом;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2" w:name="o223"/>
      <w:bookmarkEnd w:id="222"/>
      <w:r w:rsidRPr="007363F3">
        <w:rPr>
          <w:rFonts w:ascii="Courier New" w:eastAsia="Times New Roman" w:hAnsi="Courier New" w:cs="Courier New"/>
          <w:sz w:val="20"/>
          <w:szCs w:val="20"/>
        </w:rPr>
        <w:t xml:space="preserve">     забезпечити розроблення міністерствами та іншими центральними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органами виконавчої влади нормативно-правових актів,  передбачених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цим Законом,  а також перегляд і скасування їх нормативно-правових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актів, що суперечать цьому Закону.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3" w:name="o224"/>
      <w:bookmarkEnd w:id="223"/>
      <w:r w:rsidRPr="007363F3">
        <w:rPr>
          <w:rFonts w:ascii="Courier New" w:eastAsia="Times New Roman" w:hAnsi="Courier New" w:cs="Courier New"/>
          <w:sz w:val="20"/>
          <w:szCs w:val="20"/>
        </w:rPr>
        <w:t xml:space="preserve"> Президент України                                     Л.КУЧМА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</w:r>
    </w:p>
    <w:p w:rsidR="007363F3" w:rsidRPr="007363F3" w:rsidRDefault="007363F3" w:rsidP="0073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4" w:name="o225"/>
      <w:bookmarkEnd w:id="224"/>
      <w:r w:rsidRPr="007363F3">
        <w:rPr>
          <w:rFonts w:ascii="Courier New" w:eastAsia="Times New Roman" w:hAnsi="Courier New" w:cs="Courier New"/>
          <w:sz w:val="20"/>
          <w:szCs w:val="20"/>
        </w:rPr>
        <w:t xml:space="preserve"> м. Київ, 16 липня 1999 року </w:t>
      </w:r>
      <w:r w:rsidRPr="007363F3">
        <w:rPr>
          <w:rFonts w:ascii="Courier New" w:eastAsia="Times New Roman" w:hAnsi="Courier New" w:cs="Courier New"/>
          <w:sz w:val="20"/>
          <w:szCs w:val="20"/>
        </w:rPr>
        <w:br/>
        <w:t xml:space="preserve">          N 996-XIV </w:t>
      </w:r>
    </w:p>
    <w:p w:rsidR="007363F3" w:rsidRPr="007363F3" w:rsidRDefault="007363F3" w:rsidP="007363F3">
      <w:pPr>
        <w:pageBreakBefore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63F3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Публікації документа</w:t>
      </w:r>
    </w:p>
    <w:p w:rsidR="007363F3" w:rsidRPr="007363F3" w:rsidRDefault="007363F3" w:rsidP="007363F3">
      <w:pPr>
        <w:pageBreakBefore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Урядовий кур'єр</w:t>
      </w:r>
      <w:r w:rsidRPr="007363F3">
        <w:rPr>
          <w:rFonts w:ascii="Times New Roman" w:eastAsia="Times New Roman" w:hAnsi="Times New Roman" w:cs="Times New Roman"/>
          <w:sz w:val="24"/>
          <w:szCs w:val="24"/>
        </w:rPr>
        <w:t xml:space="preserve"> від 01.09.1999</w:t>
      </w:r>
    </w:p>
    <w:p w:rsidR="007363F3" w:rsidRPr="007363F3" w:rsidRDefault="007363F3" w:rsidP="007363F3">
      <w:pPr>
        <w:pageBreakBefore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Офіційний вісник України</w:t>
      </w:r>
      <w:r w:rsidRPr="007363F3">
        <w:rPr>
          <w:rFonts w:ascii="Times New Roman" w:eastAsia="Times New Roman" w:hAnsi="Times New Roman" w:cs="Times New Roman"/>
          <w:sz w:val="24"/>
          <w:szCs w:val="24"/>
        </w:rPr>
        <w:t xml:space="preserve"> від 03.09.1999 — 1999 р., № 33, стор. 71, код акта 9891/1999</w:t>
      </w:r>
    </w:p>
    <w:p w:rsidR="007363F3" w:rsidRPr="007363F3" w:rsidRDefault="007363F3" w:rsidP="007363F3">
      <w:pPr>
        <w:pageBreakBefore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Голос України</w:t>
      </w:r>
      <w:r w:rsidRPr="007363F3">
        <w:rPr>
          <w:rFonts w:ascii="Times New Roman" w:eastAsia="Times New Roman" w:hAnsi="Times New Roman" w:cs="Times New Roman"/>
          <w:sz w:val="24"/>
          <w:szCs w:val="24"/>
        </w:rPr>
        <w:t xml:space="preserve"> від 07.09.1999</w:t>
      </w:r>
    </w:p>
    <w:p w:rsidR="007363F3" w:rsidRPr="007363F3" w:rsidRDefault="007363F3" w:rsidP="007363F3">
      <w:pPr>
        <w:pageBreakBefore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Відомості Верховної Ради України</w:t>
      </w:r>
      <w:r w:rsidRPr="007363F3">
        <w:rPr>
          <w:rFonts w:ascii="Times New Roman" w:eastAsia="Times New Roman" w:hAnsi="Times New Roman" w:cs="Times New Roman"/>
          <w:sz w:val="24"/>
          <w:szCs w:val="24"/>
        </w:rPr>
        <w:t xml:space="preserve"> від 08.10.1999 — 1999 р., № 40, стаття 365</w:t>
      </w:r>
    </w:p>
    <w:p w:rsidR="007363F3" w:rsidRPr="007363F3" w:rsidRDefault="007363F3" w:rsidP="0073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F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6pt" o:hralign="center" o:hrstd="t" o:hrnoshade="t" o:hr="t" fillcolor="#6b92b9" stroked="f"/>
        </w:pict>
      </w:r>
    </w:p>
    <w:p w:rsidR="00A770A9" w:rsidRDefault="00A770A9"/>
    <w:sectPr w:rsidR="00A770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03D"/>
    <w:multiLevelType w:val="multilevel"/>
    <w:tmpl w:val="17FC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63F3"/>
    <w:rsid w:val="007363F3"/>
    <w:rsid w:val="00A7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3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736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63F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363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3.rada.gov.ua/laws/show/2019-19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zakon3.rada.gov.ua/laws/show/1702-18" TargetMode="External"/><Relationship Id="rId42" Type="http://schemas.openxmlformats.org/officeDocument/2006/relationships/hyperlink" Target="http://zakon3.rada.gov.ua/laws/show/2164-19" TargetMode="External"/><Relationship Id="rId47" Type="http://schemas.openxmlformats.org/officeDocument/2006/relationships/hyperlink" Target="http://zakon3.rada.gov.ua/laws/show/1707-14" TargetMode="External"/><Relationship Id="rId63" Type="http://schemas.openxmlformats.org/officeDocument/2006/relationships/hyperlink" Target="http://zakon3.rada.gov.ua/laws/show/2164-19" TargetMode="External"/><Relationship Id="rId68" Type="http://schemas.openxmlformats.org/officeDocument/2006/relationships/hyperlink" Target="http://zakon3.rada.gov.ua/laws/show/3332-17" TargetMode="External"/><Relationship Id="rId84" Type="http://schemas.openxmlformats.org/officeDocument/2006/relationships/hyperlink" Target="http://zakon3.rada.gov.ua/laws/show/1724-19" TargetMode="External"/><Relationship Id="rId89" Type="http://schemas.openxmlformats.org/officeDocument/2006/relationships/hyperlink" Target="http://zakon3.rada.gov.ua/laws/show/4652-17" TargetMode="External"/><Relationship Id="rId112" Type="http://schemas.openxmlformats.org/officeDocument/2006/relationships/hyperlink" Target="http://zakon3.rada.gov.ua/laws/show/1669-18" TargetMode="External"/><Relationship Id="rId16" Type="http://schemas.openxmlformats.org/officeDocument/2006/relationships/hyperlink" Target="http://zakon3.rada.gov.ua/laws/show/4652-17" TargetMode="External"/><Relationship Id="rId107" Type="http://schemas.openxmlformats.org/officeDocument/2006/relationships/hyperlink" Target="http://zakon3.rada.gov.ua/laws/show/2164-19" TargetMode="External"/><Relationship Id="rId11" Type="http://schemas.openxmlformats.org/officeDocument/2006/relationships/hyperlink" Target="http://zakon3.rada.gov.ua/laws/show/2756-17" TargetMode="External"/><Relationship Id="rId24" Type="http://schemas.openxmlformats.org/officeDocument/2006/relationships/hyperlink" Target="http://zakon3.rada.gov.ua/laws/show/1405-19" TargetMode="External"/><Relationship Id="rId32" Type="http://schemas.openxmlformats.org/officeDocument/2006/relationships/hyperlink" Target="http://zakon3.rada.gov.ua/laws/show/2164-19" TargetMode="External"/><Relationship Id="rId37" Type="http://schemas.openxmlformats.org/officeDocument/2006/relationships/hyperlink" Target="http://zakon3.rada.gov.ua/laws/show/2164-19" TargetMode="External"/><Relationship Id="rId40" Type="http://schemas.openxmlformats.org/officeDocument/2006/relationships/hyperlink" Target="http://zakon3.rada.gov.ua/laws/show/2164-19" TargetMode="External"/><Relationship Id="rId45" Type="http://schemas.openxmlformats.org/officeDocument/2006/relationships/hyperlink" Target="http://zakon3.rada.gov.ua/laws/show/2164-19" TargetMode="External"/><Relationship Id="rId53" Type="http://schemas.openxmlformats.org/officeDocument/2006/relationships/hyperlink" Target="http://zakon3.rada.gov.ua/laws/show/5463-17" TargetMode="External"/><Relationship Id="rId58" Type="http://schemas.openxmlformats.org/officeDocument/2006/relationships/hyperlink" Target="http://zakon3.rada.gov.ua/laws/show/1807-14" TargetMode="External"/><Relationship Id="rId66" Type="http://schemas.openxmlformats.org/officeDocument/2006/relationships/hyperlink" Target="http://zakon3.rada.gov.ua/laws/show/2164-19" TargetMode="External"/><Relationship Id="rId74" Type="http://schemas.openxmlformats.org/officeDocument/2006/relationships/hyperlink" Target="http://zakon3.rada.gov.ua/laws/show/2164-19" TargetMode="External"/><Relationship Id="rId79" Type="http://schemas.openxmlformats.org/officeDocument/2006/relationships/hyperlink" Target="http://zakon3.rada.gov.ua/laws/show/1724-19" TargetMode="External"/><Relationship Id="rId87" Type="http://schemas.openxmlformats.org/officeDocument/2006/relationships/hyperlink" Target="http://zakon3.rada.gov.ua/laws/show/2164-19" TargetMode="External"/><Relationship Id="rId102" Type="http://schemas.openxmlformats.org/officeDocument/2006/relationships/hyperlink" Target="http://zakon3.rada.gov.ua/laws/show/2164-19" TargetMode="External"/><Relationship Id="rId110" Type="http://schemas.openxmlformats.org/officeDocument/2006/relationships/hyperlink" Target="http://zakon3.rada.gov.ua/laws/show/3332-17" TargetMode="External"/><Relationship Id="rId115" Type="http://schemas.openxmlformats.org/officeDocument/2006/relationships/hyperlink" Target="http://zakon3.rada.gov.ua/laws/show/2164-19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zakon3.rada.gov.ua/laws/show/5463-17" TargetMode="External"/><Relationship Id="rId82" Type="http://schemas.openxmlformats.org/officeDocument/2006/relationships/hyperlink" Target="http://zakon3.rada.gov.ua/laws/show/675-19" TargetMode="External"/><Relationship Id="rId90" Type="http://schemas.openxmlformats.org/officeDocument/2006/relationships/hyperlink" Target="http://zakon3.rada.gov.ua/laws/show/2756-17" TargetMode="External"/><Relationship Id="rId95" Type="http://schemas.openxmlformats.org/officeDocument/2006/relationships/hyperlink" Target="http://zakon3.rada.gov.ua/laws/show/2164-19" TargetMode="External"/><Relationship Id="rId19" Type="http://schemas.openxmlformats.org/officeDocument/2006/relationships/hyperlink" Target="http://zakon3.rada.gov.ua/laws/show/663-18" TargetMode="External"/><Relationship Id="rId14" Type="http://schemas.openxmlformats.org/officeDocument/2006/relationships/hyperlink" Target="http://zakon3.rada.gov.ua/laws/show/3614-17" TargetMode="External"/><Relationship Id="rId22" Type="http://schemas.openxmlformats.org/officeDocument/2006/relationships/hyperlink" Target="http://zakon3.rada.gov.ua/laws/show/652-19" TargetMode="External"/><Relationship Id="rId27" Type="http://schemas.openxmlformats.org/officeDocument/2006/relationships/hyperlink" Target="http://zakon3.rada.gov.ua/laws/show/2164-19" TargetMode="External"/><Relationship Id="rId30" Type="http://schemas.openxmlformats.org/officeDocument/2006/relationships/hyperlink" Target="http://zakon3.rada.gov.ua/laws/show/5463-17" TargetMode="External"/><Relationship Id="rId35" Type="http://schemas.openxmlformats.org/officeDocument/2006/relationships/hyperlink" Target="http://zakon3.rada.gov.ua/laws/show/3332-17" TargetMode="External"/><Relationship Id="rId43" Type="http://schemas.openxmlformats.org/officeDocument/2006/relationships/hyperlink" Target="http://zakon3.rada.gov.ua/laws/show/2164-19" TargetMode="External"/><Relationship Id="rId48" Type="http://schemas.openxmlformats.org/officeDocument/2006/relationships/hyperlink" Target="http://zakon3.rada.gov.ua/laws/show/2164-19" TargetMode="External"/><Relationship Id="rId56" Type="http://schemas.openxmlformats.org/officeDocument/2006/relationships/hyperlink" Target="http://zakon3.rada.gov.ua/laws/show/3614-17" TargetMode="External"/><Relationship Id="rId64" Type="http://schemas.openxmlformats.org/officeDocument/2006/relationships/hyperlink" Target="http://zakon3.rada.gov.ua/laws/show/2164-19" TargetMode="External"/><Relationship Id="rId69" Type="http://schemas.openxmlformats.org/officeDocument/2006/relationships/hyperlink" Target="http://zakon3.rada.gov.ua/laws/show/2756-17" TargetMode="External"/><Relationship Id="rId77" Type="http://schemas.openxmlformats.org/officeDocument/2006/relationships/hyperlink" Target="http://zakon3.rada.gov.ua/laws/show/2164-19" TargetMode="External"/><Relationship Id="rId100" Type="http://schemas.openxmlformats.org/officeDocument/2006/relationships/hyperlink" Target="http://zakon3.rada.gov.ua/laws/show/2164-19" TargetMode="External"/><Relationship Id="rId105" Type="http://schemas.openxmlformats.org/officeDocument/2006/relationships/hyperlink" Target="http://zakon3.rada.gov.ua/laws/show/2164-19" TargetMode="External"/><Relationship Id="rId113" Type="http://schemas.openxmlformats.org/officeDocument/2006/relationships/hyperlink" Target="http://zakon3.rada.gov.ua/laws/show/1405-19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zakon3.rada.gov.ua/laws/show/1829-14" TargetMode="External"/><Relationship Id="rId51" Type="http://schemas.openxmlformats.org/officeDocument/2006/relationships/hyperlink" Target="http://zakon3.rada.gov.ua/laws/show/2164-19" TargetMode="External"/><Relationship Id="rId72" Type="http://schemas.openxmlformats.org/officeDocument/2006/relationships/hyperlink" Target="http://zakon3.rada.gov.ua/laws/show/1702-18" TargetMode="External"/><Relationship Id="rId80" Type="http://schemas.openxmlformats.org/officeDocument/2006/relationships/hyperlink" Target="http://zakon3.rada.gov.ua/laws/show/1724-19" TargetMode="External"/><Relationship Id="rId85" Type="http://schemas.openxmlformats.org/officeDocument/2006/relationships/hyperlink" Target="http://zakon3.rada.gov.ua/laws/show/2164-19" TargetMode="External"/><Relationship Id="rId93" Type="http://schemas.openxmlformats.org/officeDocument/2006/relationships/hyperlink" Target="http://zakon3.rada.gov.ua/laws/show/5463-17" TargetMode="External"/><Relationship Id="rId98" Type="http://schemas.openxmlformats.org/officeDocument/2006/relationships/hyperlink" Target="http://zakon3.rada.gov.ua/laws/show/5463-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3.rada.gov.ua/laws/show/3024-17" TargetMode="External"/><Relationship Id="rId17" Type="http://schemas.openxmlformats.org/officeDocument/2006/relationships/hyperlink" Target="http://zakon3.rada.gov.ua/laws/show/5406-17" TargetMode="External"/><Relationship Id="rId25" Type="http://schemas.openxmlformats.org/officeDocument/2006/relationships/hyperlink" Target="http://zakon3.rada.gov.ua/laws/show/1724-19" TargetMode="External"/><Relationship Id="rId33" Type="http://schemas.openxmlformats.org/officeDocument/2006/relationships/hyperlink" Target="http://zakon3.rada.gov.ua/laws/show/1724-19" TargetMode="External"/><Relationship Id="rId38" Type="http://schemas.openxmlformats.org/officeDocument/2006/relationships/hyperlink" Target="http://zakon3.rada.gov.ua/laws/show/2164-19" TargetMode="External"/><Relationship Id="rId46" Type="http://schemas.openxmlformats.org/officeDocument/2006/relationships/hyperlink" Target="http://zakon3.rada.gov.ua/laws/show/2164-19" TargetMode="External"/><Relationship Id="rId59" Type="http://schemas.openxmlformats.org/officeDocument/2006/relationships/hyperlink" Target="http://zakon3.rada.gov.ua/laws/show/5406-17" TargetMode="External"/><Relationship Id="rId67" Type="http://schemas.openxmlformats.org/officeDocument/2006/relationships/hyperlink" Target="http://zakon3.rada.gov.ua/laws/show/2457-17" TargetMode="External"/><Relationship Id="rId103" Type="http://schemas.openxmlformats.org/officeDocument/2006/relationships/hyperlink" Target="http://zakon3.rada.gov.ua/laws/show/2164-19" TargetMode="External"/><Relationship Id="rId108" Type="http://schemas.openxmlformats.org/officeDocument/2006/relationships/hyperlink" Target="http://zakon3.rada.gov.ua/laws/show/3422-15" TargetMode="External"/><Relationship Id="rId116" Type="http://schemas.openxmlformats.org/officeDocument/2006/relationships/hyperlink" Target="http://zakon3.rada.gov.ua/laws/show/1829-14" TargetMode="External"/><Relationship Id="rId20" Type="http://schemas.openxmlformats.org/officeDocument/2006/relationships/hyperlink" Target="http://zakon3.rada.gov.ua/laws/show/1669-18" TargetMode="External"/><Relationship Id="rId41" Type="http://schemas.openxmlformats.org/officeDocument/2006/relationships/hyperlink" Target="http://zakon3.rada.gov.ua/laws/show/2164-19" TargetMode="External"/><Relationship Id="rId54" Type="http://schemas.openxmlformats.org/officeDocument/2006/relationships/hyperlink" Target="http://zakon3.rada.gov.ua/laws/show/2164-19" TargetMode="External"/><Relationship Id="rId62" Type="http://schemas.openxmlformats.org/officeDocument/2006/relationships/hyperlink" Target="http://zakon3.rada.gov.ua/laws/show/2164-19" TargetMode="External"/><Relationship Id="rId70" Type="http://schemas.openxmlformats.org/officeDocument/2006/relationships/hyperlink" Target="http://zakon3.rada.gov.ua/laws/show/2164-19" TargetMode="External"/><Relationship Id="rId75" Type="http://schemas.openxmlformats.org/officeDocument/2006/relationships/hyperlink" Target="http://zakon3.rada.gov.ua/laws/show/1702-18" TargetMode="External"/><Relationship Id="rId83" Type="http://schemas.openxmlformats.org/officeDocument/2006/relationships/hyperlink" Target="http://zakon3.rada.gov.ua/laws/show/1724-19" TargetMode="External"/><Relationship Id="rId88" Type="http://schemas.openxmlformats.org/officeDocument/2006/relationships/hyperlink" Target="http://zakon3.rada.gov.ua/laws/show/1724-19" TargetMode="External"/><Relationship Id="rId91" Type="http://schemas.openxmlformats.org/officeDocument/2006/relationships/hyperlink" Target="http://zakon3.rada.gov.ua/laws/show/2457-17" TargetMode="External"/><Relationship Id="rId96" Type="http://schemas.openxmlformats.org/officeDocument/2006/relationships/hyperlink" Target="http://zakon3.rada.gov.ua/laws/show/1707-14" TargetMode="External"/><Relationship Id="rId111" Type="http://schemas.openxmlformats.org/officeDocument/2006/relationships/hyperlink" Target="http://zakon3.rada.gov.ua/laws/show/4224-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707-14" TargetMode="External"/><Relationship Id="rId15" Type="http://schemas.openxmlformats.org/officeDocument/2006/relationships/hyperlink" Target="http://zakon3.rada.gov.ua/laws/show/4224-17" TargetMode="External"/><Relationship Id="rId23" Type="http://schemas.openxmlformats.org/officeDocument/2006/relationships/hyperlink" Target="http://zakon3.rada.gov.ua/laws/show/675-19" TargetMode="External"/><Relationship Id="rId28" Type="http://schemas.openxmlformats.org/officeDocument/2006/relationships/hyperlink" Target="http://zakon3.rada.gov.ua/laws/show/2164-19" TargetMode="External"/><Relationship Id="rId36" Type="http://schemas.openxmlformats.org/officeDocument/2006/relationships/hyperlink" Target="http://zakon3.rada.gov.ua/laws/show/2164-19" TargetMode="External"/><Relationship Id="rId49" Type="http://schemas.openxmlformats.org/officeDocument/2006/relationships/hyperlink" Target="http://zakon3.rada.gov.ua/laws/show/2164-19" TargetMode="External"/><Relationship Id="rId57" Type="http://schemas.openxmlformats.org/officeDocument/2006/relationships/hyperlink" Target="http://zakon3.rada.gov.ua/laws/show/1039-14" TargetMode="External"/><Relationship Id="rId106" Type="http://schemas.openxmlformats.org/officeDocument/2006/relationships/hyperlink" Target="http://zakon3.rada.gov.ua/laws/show/2164-19" TargetMode="External"/><Relationship Id="rId114" Type="http://schemas.openxmlformats.org/officeDocument/2006/relationships/hyperlink" Target="http://zakon3.rada.gov.ua/laws/show/2019-19" TargetMode="External"/><Relationship Id="rId10" Type="http://schemas.openxmlformats.org/officeDocument/2006/relationships/hyperlink" Target="http://zakon3.rada.gov.ua/laws/show/2457-17" TargetMode="External"/><Relationship Id="rId31" Type="http://schemas.openxmlformats.org/officeDocument/2006/relationships/hyperlink" Target="http://zakon3.rada.gov.ua/laws/show/2164-19" TargetMode="External"/><Relationship Id="rId44" Type="http://schemas.openxmlformats.org/officeDocument/2006/relationships/hyperlink" Target="http://zakon3.rada.gov.ua/laws/show/2164-19" TargetMode="External"/><Relationship Id="rId52" Type="http://schemas.openxmlformats.org/officeDocument/2006/relationships/hyperlink" Target="http://zakon3.rada.gov.ua/laws/show/2164-19" TargetMode="External"/><Relationship Id="rId60" Type="http://schemas.openxmlformats.org/officeDocument/2006/relationships/hyperlink" Target="http://zakon3.rada.gov.ua/laws/show/2164-19" TargetMode="External"/><Relationship Id="rId65" Type="http://schemas.openxmlformats.org/officeDocument/2006/relationships/hyperlink" Target="http://zakon3.rada.gov.ua/laws/show/2457-17" TargetMode="External"/><Relationship Id="rId73" Type="http://schemas.openxmlformats.org/officeDocument/2006/relationships/hyperlink" Target="http://zakon3.rada.gov.ua/laws/show/2164-19" TargetMode="External"/><Relationship Id="rId78" Type="http://schemas.openxmlformats.org/officeDocument/2006/relationships/hyperlink" Target="http://zakon3.rada.gov.ua/laws/show/2164-19" TargetMode="External"/><Relationship Id="rId81" Type="http://schemas.openxmlformats.org/officeDocument/2006/relationships/hyperlink" Target="http://zakon3.rada.gov.ua/laws/show/1724-19" TargetMode="External"/><Relationship Id="rId86" Type="http://schemas.openxmlformats.org/officeDocument/2006/relationships/hyperlink" Target="http://zakon3.rada.gov.ua/laws/show/1724-19" TargetMode="External"/><Relationship Id="rId94" Type="http://schemas.openxmlformats.org/officeDocument/2006/relationships/hyperlink" Target="http://zakon3.rada.gov.ua/laws/show/652-19" TargetMode="External"/><Relationship Id="rId99" Type="http://schemas.openxmlformats.org/officeDocument/2006/relationships/hyperlink" Target="http://zakon3.rada.gov.ua/laws/show/2164-19" TargetMode="External"/><Relationship Id="rId101" Type="http://schemas.openxmlformats.org/officeDocument/2006/relationships/hyperlink" Target="http://zakon3.rada.gov.ua/laws/show/5463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422-15" TargetMode="External"/><Relationship Id="rId13" Type="http://schemas.openxmlformats.org/officeDocument/2006/relationships/hyperlink" Target="http://zakon3.rada.gov.ua/laws/show/3332-17" TargetMode="External"/><Relationship Id="rId18" Type="http://schemas.openxmlformats.org/officeDocument/2006/relationships/hyperlink" Target="http://zakon3.rada.gov.ua/laws/show/5463-17" TargetMode="External"/><Relationship Id="rId39" Type="http://schemas.openxmlformats.org/officeDocument/2006/relationships/hyperlink" Target="http://zakon3.rada.gov.ua/laws/show/2164-19" TargetMode="External"/><Relationship Id="rId109" Type="http://schemas.openxmlformats.org/officeDocument/2006/relationships/hyperlink" Target="http://zakon3.rada.gov.ua/laws/show/3024-17" TargetMode="External"/><Relationship Id="rId34" Type="http://schemas.openxmlformats.org/officeDocument/2006/relationships/hyperlink" Target="http://zakon3.rada.gov.ua/laws/show/2164-19" TargetMode="External"/><Relationship Id="rId50" Type="http://schemas.openxmlformats.org/officeDocument/2006/relationships/hyperlink" Target="http://zakon3.rada.gov.ua/laws/show/2756-17" TargetMode="External"/><Relationship Id="rId55" Type="http://schemas.openxmlformats.org/officeDocument/2006/relationships/hyperlink" Target="http://zakon3.rada.gov.ua/laws/show/3024-17" TargetMode="External"/><Relationship Id="rId76" Type="http://schemas.openxmlformats.org/officeDocument/2006/relationships/hyperlink" Target="http://zakon3.rada.gov.ua/laws/show/1702-18" TargetMode="External"/><Relationship Id="rId97" Type="http://schemas.openxmlformats.org/officeDocument/2006/relationships/hyperlink" Target="http://zakon3.rada.gov.ua/laws/show/2164-19" TargetMode="External"/><Relationship Id="rId104" Type="http://schemas.openxmlformats.org/officeDocument/2006/relationships/hyperlink" Target="http://zakon3.rada.gov.ua/laws/show/3332-17" TargetMode="External"/><Relationship Id="rId7" Type="http://schemas.openxmlformats.org/officeDocument/2006/relationships/hyperlink" Target="http://zakon3.rada.gov.ua/laws/show/1807-14" TargetMode="External"/><Relationship Id="rId71" Type="http://schemas.openxmlformats.org/officeDocument/2006/relationships/hyperlink" Target="http://zakon3.rada.gov.ua/laws/show/1702-18" TargetMode="External"/><Relationship Id="rId92" Type="http://schemas.openxmlformats.org/officeDocument/2006/relationships/hyperlink" Target="http://zakon3.rada.gov.ua/laws/show/3024-17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3.rada.gov.ua/laws/show/216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38835</Words>
  <Characters>22137</Characters>
  <Application>Microsoft Office Word</Application>
  <DocSecurity>0</DocSecurity>
  <Lines>184</Lines>
  <Paragraphs>121</Paragraphs>
  <ScaleCrop>false</ScaleCrop>
  <Company>Reanimator Extreme Edition</Company>
  <LinksUpToDate>false</LinksUpToDate>
  <CharactersWithSpaces>60851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Власник</dc:creator>
  <cp:lastModifiedBy>Власник</cp:lastModifiedBy>
  <cp:revision>2</cp:revision>
  <dcterms:created xsi:type="dcterms:W3CDTF">2018-06-13T11:51:00Z</dcterms:created>
  <dcterms:modified xsi:type="dcterms:W3CDTF">2018-06-13T11:51:00Z</dcterms:modified>
</cp:coreProperties>
</file>